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9763" w14:textId="77777777" w:rsidR="00C249DC" w:rsidRDefault="00CD5B04">
      <w:pPr>
        <w:pStyle w:val="Header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E5DC1A" wp14:editId="77E70991">
                <wp:simplePos x="0" y="0"/>
                <wp:positionH relativeFrom="column">
                  <wp:posOffset>1647824</wp:posOffset>
                </wp:positionH>
                <wp:positionV relativeFrom="line">
                  <wp:posOffset>-10160</wp:posOffset>
                </wp:positionV>
                <wp:extent cx="4676775" cy="2143125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143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DC0F0" w14:textId="52034132" w:rsidR="00C249DC" w:rsidRDefault="00233A3F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E8FDD8" wp14:editId="425F29C6">
                                  <wp:extent cx="2034540" cy="874216"/>
                                  <wp:effectExtent l="0" t="0" r="3810" b="2540"/>
                                  <wp:docPr id="9" name="Picture 9" descr="C:\Users\Mpersenaire\AppData\Local\Microsoft\Windows\INetCache\Content.Word\StHope-Logo-FullColor-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persenaire\AppData\Local\Microsoft\Windows\INetCache\Content.Word\StHope-Logo-FullColor-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461" cy="908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FF90CD" w14:textId="77777777" w:rsidR="00C249DC" w:rsidRDefault="00C249DC">
                            <w:pPr>
                              <w:pStyle w:val="Body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62EB9A" w14:textId="393A25AD" w:rsidR="00C249DC" w:rsidRDefault="00CD5B04">
                            <w:pPr>
                              <w:pStyle w:val="Body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St HOPE Leadership Academy Board of Trustees</w:t>
                            </w:r>
                          </w:p>
                          <w:p w14:paraId="05F558B4" w14:textId="77777777" w:rsidR="00C249DC" w:rsidRDefault="00CD5B04">
                            <w:pPr>
                              <w:pStyle w:val="Body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ab/>
                              <w:t>Board Meeting</w:t>
                            </w:r>
                          </w:p>
                          <w:p w14:paraId="30589848" w14:textId="77777777" w:rsidR="00C249DC" w:rsidRDefault="00C249DC">
                            <w:pPr>
                              <w:pStyle w:val="Body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14:paraId="51D6C00C" w14:textId="77777777" w:rsidR="00C249DC" w:rsidRDefault="00CD5B04">
                            <w:pPr>
                              <w:pStyle w:val="Body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de-DE"/>
                              </w:rPr>
                              <w:t>MINUTES</w:t>
                            </w:r>
                          </w:p>
                          <w:p w14:paraId="3692678C" w14:textId="3C668CBC" w:rsidR="00C249DC" w:rsidRDefault="009820B9">
                            <w:pPr>
                              <w:pStyle w:val="Body"/>
                              <w:jc w:val="center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May 30</w:t>
                            </w:r>
                            <w:r w:rsidR="009A152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2024</w:t>
                            </w:r>
                            <w:r w:rsidR="00CD5B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from 6:30-8:00 pm</w:t>
                            </w:r>
                          </w:p>
                          <w:p w14:paraId="299B41DF" w14:textId="34E02E19" w:rsidR="00C249DC" w:rsidRDefault="00CD5B04">
                            <w:pPr>
                              <w:pStyle w:val="Body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Meeting Conducted </w:t>
                            </w:r>
                            <w:r w:rsidR="00C353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In-Person</w:t>
                            </w:r>
                            <w:r w:rsidR="009A152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at 222 W. 134</w:t>
                            </w:r>
                            <w:r w:rsidR="009A152A" w:rsidRPr="00431C88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A152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Street</w:t>
                            </w:r>
                          </w:p>
                          <w:p w14:paraId="34278FF6" w14:textId="6ED7E2DF" w:rsidR="00F905D8" w:rsidRDefault="00F905D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5DC1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129.75pt;margin-top:-.8pt;width:368.25pt;height:168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" filled="f" stroked="f" strokeweight="1pt">
                <v:stroke miterlimit="4"/>
                <v:textbox inset="1.27mm,1.27mm,1.27mm,1.27mm">
                  <w:txbxContent>
                    <w:p w14:paraId="339DC0F0" w14:textId="52034132" w:rsidR="00C249DC" w:rsidRDefault="00233A3F">
                      <w:pPr>
                        <w:pStyle w:val="Body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E8FDD8" wp14:editId="425F29C6">
                            <wp:extent cx="2034540" cy="874216"/>
                            <wp:effectExtent l="0" t="0" r="3810" b="2540"/>
                            <wp:docPr id="9" name="Picture 9" descr="C:\Users\Mpersenaire\AppData\Local\Microsoft\Windows\INetCache\Content.Word\StHope-Logo-FullColor-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persenaire\AppData\Local\Microsoft\Windows\INetCache\Content.Word\StHope-Logo-FullColor-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461" cy="908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FF90CD" w14:textId="77777777" w:rsidR="00C249DC" w:rsidRDefault="00C249DC">
                      <w:pPr>
                        <w:pStyle w:val="Body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862EB9A" w14:textId="393A25AD" w:rsidR="00C249DC" w:rsidRDefault="00CD5B04">
                      <w:pPr>
                        <w:pStyle w:val="Body"/>
                        <w:jc w:val="center"/>
                        <w:rPr>
                          <w:rFonts w:ascii="Arial Narrow" w:eastAsia="Arial Narrow" w:hAnsi="Arial Narrow" w:cs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St HOPE Leadership Academy Board of Trustees</w:t>
                      </w:r>
                    </w:p>
                    <w:p w14:paraId="05F558B4" w14:textId="77777777" w:rsidR="00C249DC" w:rsidRDefault="00CD5B04">
                      <w:pPr>
                        <w:pStyle w:val="Body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ab/>
                        <w:t>Board Meeting</w:t>
                      </w:r>
                    </w:p>
                    <w:p w14:paraId="30589848" w14:textId="77777777" w:rsidR="00C249DC" w:rsidRDefault="00C249DC">
                      <w:pPr>
                        <w:pStyle w:val="Body"/>
                        <w:jc w:val="center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</w:p>
                    <w:p w14:paraId="51D6C00C" w14:textId="77777777" w:rsidR="00C249DC" w:rsidRDefault="00CD5B04">
                      <w:pPr>
                        <w:pStyle w:val="Body"/>
                        <w:jc w:val="center"/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  <w:lang w:val="de-DE"/>
                        </w:rPr>
                        <w:t>MINUTES</w:t>
                      </w:r>
                    </w:p>
                    <w:p w14:paraId="3692678C" w14:textId="3C668CBC" w:rsidR="00C249DC" w:rsidRDefault="009820B9">
                      <w:pPr>
                        <w:pStyle w:val="Body"/>
                        <w:jc w:val="center"/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May 30</w:t>
                      </w:r>
                      <w:r w:rsidR="009A152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="009A152A">
                        <w:rPr>
                          <w:rFonts w:ascii="Arial Narrow" w:hAnsi="Arial Narrow"/>
                          <w:sz w:val="22"/>
                          <w:szCs w:val="22"/>
                        </w:rPr>
                        <w:t>2024</w:t>
                      </w:r>
                      <w:proofErr w:type="gramEnd"/>
                      <w:r w:rsidR="00CD5B0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from 6:30-8:00 pm</w:t>
                      </w:r>
                    </w:p>
                    <w:p w14:paraId="299B41DF" w14:textId="34E02E19" w:rsidR="00C249DC" w:rsidRDefault="00CD5B04">
                      <w:pPr>
                        <w:pStyle w:val="Body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Meeting Conducted </w:t>
                      </w:r>
                      <w:r w:rsidR="00C35339">
                        <w:rPr>
                          <w:rFonts w:ascii="Arial Narrow" w:hAnsi="Arial Narrow"/>
                          <w:sz w:val="22"/>
                          <w:szCs w:val="22"/>
                        </w:rPr>
                        <w:t>In-Person</w:t>
                      </w:r>
                      <w:r w:rsidR="009A152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at 222 W. 134</w:t>
                      </w:r>
                      <w:r w:rsidR="009A152A" w:rsidRPr="00431C88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A152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Street</w:t>
                      </w:r>
                    </w:p>
                    <w:p w14:paraId="34278FF6" w14:textId="6ED7E2DF" w:rsidR="00F905D8" w:rsidRDefault="00F905D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27B6C0F" wp14:editId="23ED2F60">
                <wp:simplePos x="0" y="0"/>
                <wp:positionH relativeFrom="column">
                  <wp:posOffset>-68580</wp:posOffset>
                </wp:positionH>
                <wp:positionV relativeFrom="line">
                  <wp:posOffset>-5080</wp:posOffset>
                </wp:positionV>
                <wp:extent cx="1965961" cy="1857375"/>
                <wp:effectExtent l="0" t="0" r="0" b="0"/>
                <wp:wrapNone/>
                <wp:docPr id="1073741827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1" cy="1857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47B640" w14:textId="77777777" w:rsidR="00C249DC" w:rsidRDefault="00CD5B04">
                            <w:pPr>
                              <w:pStyle w:val="Body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>Board of Trustees</w:t>
                            </w:r>
                          </w:p>
                          <w:p w14:paraId="342767FA" w14:textId="77777777" w:rsidR="00C249DC" w:rsidRDefault="00CD5B04">
                            <w:pPr>
                              <w:pStyle w:val="Body"/>
                              <w:rPr>
                                <w:rFonts w:ascii="Arial Narrow" w:eastAsia="Arial Narrow" w:hAnsi="Arial Narrow" w:cs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  <w:lang w:val="it-IT"/>
                              </w:rPr>
                              <w:t>Gabrielle Apollon (Vice President)</w:t>
                            </w:r>
                          </w:p>
                          <w:p w14:paraId="66CCBA89" w14:textId="77777777" w:rsidR="00C249DC" w:rsidRDefault="00CD5B04">
                            <w:pPr>
                              <w:pStyle w:val="Body"/>
                              <w:rPr>
                                <w:rFonts w:ascii="Arial Narrow" w:eastAsia="Arial Narrow" w:hAnsi="Arial Narrow" w:cs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 xml:space="preserve">Ankur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>Dalal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 xml:space="preserve"> (President)</w:t>
                            </w:r>
                          </w:p>
                          <w:p w14:paraId="72C806C7" w14:textId="222C0A98" w:rsidR="00401B69" w:rsidRDefault="00401B69">
                            <w:pPr>
                              <w:pStyle w:val="Body"/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>Katie Embree</w:t>
                            </w:r>
                          </w:p>
                          <w:p w14:paraId="571CF601" w14:textId="0DA66B1C" w:rsidR="00C249DC" w:rsidRDefault="00CD5B04">
                            <w:pPr>
                              <w:pStyle w:val="Body"/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>Maureen Higgins (Treasurer)</w:t>
                            </w:r>
                          </w:p>
                          <w:p w14:paraId="4467CCF7" w14:textId="6DBE03EF" w:rsidR="00C52B89" w:rsidRDefault="00C52B89">
                            <w:pPr>
                              <w:pStyle w:val="Body"/>
                              <w:rPr>
                                <w:rFonts w:ascii="Arial Narrow" w:eastAsia="Arial Narrow" w:hAnsi="Arial Narrow" w:cs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>Mirlande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 xml:space="preserve"> Joachim</w:t>
                            </w:r>
                          </w:p>
                          <w:p w14:paraId="0D167535" w14:textId="77777777" w:rsidR="00C249DC" w:rsidRDefault="00CD5B04">
                            <w:pPr>
                              <w:pStyle w:val="Body"/>
                              <w:rPr>
                                <w:rFonts w:ascii="Arial Narrow" w:eastAsia="Arial Narrow" w:hAnsi="Arial Narrow" w:cs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  <w:lang w:val="da-DK"/>
                              </w:rPr>
                              <w:t>Kristopher John</w:t>
                            </w:r>
                          </w:p>
                          <w:p w14:paraId="319B3ADC" w14:textId="63FF0EF9" w:rsidR="00C249DC" w:rsidRDefault="00CD5B04">
                            <w:pPr>
                              <w:pStyle w:val="Body"/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  <w:lang w:val="de-D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  <w:lang w:val="de-DE"/>
                              </w:rPr>
                              <w:t>Salone Kapur</w:t>
                            </w:r>
                            <w:r w:rsidR="00D7288A"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  <w:lang w:val="de-DE"/>
                              </w:rPr>
                              <w:t xml:space="preserve"> </w:t>
                            </w:r>
                          </w:p>
                          <w:p w14:paraId="537D5791" w14:textId="4A9711EE" w:rsidR="006038B2" w:rsidRDefault="006038B2">
                            <w:pPr>
                              <w:pStyle w:val="Body"/>
                              <w:rPr>
                                <w:rFonts w:ascii="Arial Narrow" w:eastAsia="Arial Narrow" w:hAnsi="Arial Narrow" w:cs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  <w:lang w:val="de-DE"/>
                              </w:rPr>
                              <w:t>Lindsey Moschet</w:t>
                            </w:r>
                            <w:r w:rsidR="00D7288A"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  <w:lang w:val="de-DE"/>
                              </w:rPr>
                              <w:t xml:space="preserve"> (Acting Secretary)</w:t>
                            </w:r>
                          </w:p>
                          <w:p w14:paraId="2B2DE423" w14:textId="77777777" w:rsidR="00C249DC" w:rsidRDefault="00CD5B04">
                            <w:pPr>
                              <w:pStyle w:val="Body"/>
                              <w:rPr>
                                <w:rFonts w:ascii="Arial Narrow" w:eastAsia="Arial Narrow" w:hAnsi="Arial Narrow" w:cs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>Jennifer Ng</w:t>
                            </w:r>
                          </w:p>
                          <w:p w14:paraId="02E06970" w14:textId="5CA330F8" w:rsidR="00C249DC" w:rsidRDefault="00CD5B04">
                            <w:pPr>
                              <w:pStyle w:val="Body"/>
                              <w:rPr>
                                <w:rFonts w:ascii="Arial Narrow" w:eastAsia="Arial Narrow" w:hAnsi="Arial Narrow" w:cs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 xml:space="preserve">Elizabeth </w:t>
                            </w:r>
                            <w:r w:rsidR="00AB168A"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 xml:space="preserve">Pernick </w:t>
                            </w:r>
                          </w:p>
                          <w:p w14:paraId="1A72EABF" w14:textId="34180766" w:rsidR="00C249DC" w:rsidRPr="006038B2" w:rsidRDefault="00C249DC">
                            <w:pPr>
                              <w:pStyle w:val="Body"/>
                              <w:rPr>
                                <w:rFonts w:ascii="Arial Narrow" w:eastAsia="Arial Narrow" w:hAnsi="Arial Narrow" w:cs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B6C0F" id="_x0000_s1027" type="#_x0000_t202" alt="Text Box 3" style="position:absolute;left:0;text-align:left;margin-left:-5.4pt;margin-top:-.4pt;width:154.8pt;height:146.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" filled="f" stroked="f" strokeweight="1pt">
                <v:stroke miterlimit="4"/>
                <v:textbox inset="1.27mm,1.27mm,1.27mm,1.27mm">
                  <w:txbxContent>
                    <w:p w14:paraId="2247B640" w14:textId="77777777" w:rsidR="00C249DC" w:rsidRDefault="00CD5B04">
                      <w:pPr>
                        <w:pStyle w:val="Body"/>
                        <w:rPr>
                          <w:rFonts w:ascii="Arial Narrow" w:eastAsia="Arial Narrow" w:hAnsi="Arial Narrow" w:cs="Arial Narrow"/>
                          <w:b/>
                          <w:bCs/>
                          <w:color w:val="666699"/>
                          <w:sz w:val="20"/>
                          <w:szCs w:val="20"/>
                          <w:u w:color="666699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666699"/>
                          <w:sz w:val="20"/>
                          <w:szCs w:val="20"/>
                          <w:u w:color="666699"/>
                        </w:rPr>
                        <w:t>Board of Trustees</w:t>
                      </w:r>
                    </w:p>
                    <w:p w14:paraId="342767FA" w14:textId="77777777" w:rsidR="00C249DC" w:rsidRDefault="00CD5B04">
                      <w:pPr>
                        <w:pStyle w:val="Body"/>
                        <w:rPr>
                          <w:rFonts w:ascii="Arial Narrow" w:eastAsia="Arial Narrow" w:hAnsi="Arial Narrow" w:cs="Arial Narrow"/>
                          <w:color w:val="666699"/>
                          <w:sz w:val="20"/>
                          <w:szCs w:val="20"/>
                          <w:u w:color="666699"/>
                        </w:rPr>
                      </w:pPr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  <w:lang w:val="it-IT"/>
                        </w:rPr>
                        <w:t>Gabrielle Apollon (Vice President)</w:t>
                      </w:r>
                    </w:p>
                    <w:p w14:paraId="66CCBA89" w14:textId="77777777" w:rsidR="00C249DC" w:rsidRDefault="00CD5B04">
                      <w:pPr>
                        <w:pStyle w:val="Body"/>
                        <w:rPr>
                          <w:rFonts w:ascii="Arial Narrow" w:eastAsia="Arial Narrow" w:hAnsi="Arial Narrow" w:cs="Arial Narrow"/>
                          <w:color w:val="666699"/>
                          <w:sz w:val="20"/>
                          <w:szCs w:val="20"/>
                          <w:u w:color="666699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</w:rPr>
                        <w:t>Ankur</w:t>
                      </w:r>
                      <w:proofErr w:type="spellEnd"/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</w:rPr>
                        <w:t>Dalal</w:t>
                      </w:r>
                      <w:proofErr w:type="spellEnd"/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</w:rPr>
                        <w:t xml:space="preserve"> (President)</w:t>
                      </w:r>
                    </w:p>
                    <w:p w14:paraId="72C806C7" w14:textId="222C0A98" w:rsidR="00401B69" w:rsidRDefault="00401B69">
                      <w:pPr>
                        <w:pStyle w:val="Body"/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</w:rPr>
                      </w:pPr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</w:rPr>
                        <w:t>Katie Embree</w:t>
                      </w:r>
                    </w:p>
                    <w:p w14:paraId="571CF601" w14:textId="0DA66B1C" w:rsidR="00C249DC" w:rsidRDefault="00CD5B04">
                      <w:pPr>
                        <w:pStyle w:val="Body"/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</w:rPr>
                      </w:pPr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</w:rPr>
                        <w:t>Maureen Higgins (Treasurer)</w:t>
                      </w:r>
                    </w:p>
                    <w:p w14:paraId="4467CCF7" w14:textId="6DBE03EF" w:rsidR="00C52B89" w:rsidRDefault="00C52B89">
                      <w:pPr>
                        <w:pStyle w:val="Body"/>
                        <w:rPr>
                          <w:rFonts w:ascii="Arial Narrow" w:eastAsia="Arial Narrow" w:hAnsi="Arial Narrow" w:cs="Arial Narrow"/>
                          <w:color w:val="666699"/>
                          <w:sz w:val="20"/>
                          <w:szCs w:val="20"/>
                          <w:u w:color="666699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</w:rPr>
                        <w:t>Mirlande</w:t>
                      </w:r>
                      <w:proofErr w:type="spellEnd"/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</w:rPr>
                        <w:t xml:space="preserve"> Joachim</w:t>
                      </w:r>
                    </w:p>
                    <w:p w14:paraId="0D167535" w14:textId="77777777" w:rsidR="00C249DC" w:rsidRDefault="00CD5B04">
                      <w:pPr>
                        <w:pStyle w:val="Body"/>
                        <w:rPr>
                          <w:rFonts w:ascii="Arial Narrow" w:eastAsia="Arial Narrow" w:hAnsi="Arial Narrow" w:cs="Arial Narrow"/>
                          <w:color w:val="666699"/>
                          <w:sz w:val="20"/>
                          <w:szCs w:val="20"/>
                          <w:u w:color="666699"/>
                        </w:rPr>
                      </w:pPr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  <w:lang w:val="da-DK"/>
                        </w:rPr>
                        <w:t>Kristopher John</w:t>
                      </w:r>
                    </w:p>
                    <w:p w14:paraId="319B3ADC" w14:textId="63FF0EF9" w:rsidR="00C249DC" w:rsidRDefault="00CD5B04">
                      <w:pPr>
                        <w:pStyle w:val="Body"/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  <w:lang w:val="de-DE"/>
                        </w:rPr>
                        <w:t>Salone Kapur</w:t>
                      </w:r>
                      <w:r w:rsidR="00D7288A"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  <w:lang w:val="de-DE"/>
                        </w:rPr>
                        <w:t xml:space="preserve"> </w:t>
                      </w:r>
                    </w:p>
                    <w:p w14:paraId="537D5791" w14:textId="4A9711EE" w:rsidR="006038B2" w:rsidRDefault="006038B2">
                      <w:pPr>
                        <w:pStyle w:val="Body"/>
                        <w:rPr>
                          <w:rFonts w:ascii="Arial Narrow" w:eastAsia="Arial Narrow" w:hAnsi="Arial Narrow" w:cs="Arial Narrow"/>
                          <w:color w:val="666699"/>
                          <w:sz w:val="20"/>
                          <w:szCs w:val="20"/>
                          <w:u w:color="666699"/>
                        </w:rPr>
                      </w:pPr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  <w:lang w:val="de-DE"/>
                        </w:rPr>
                        <w:t>Lindsey Moschet</w:t>
                      </w:r>
                      <w:r w:rsidR="00D7288A"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  <w:lang w:val="de-DE"/>
                        </w:rPr>
                        <w:t xml:space="preserve"> (Acting Secretary)</w:t>
                      </w:r>
                    </w:p>
                    <w:p w14:paraId="2B2DE423" w14:textId="77777777" w:rsidR="00C249DC" w:rsidRDefault="00CD5B04">
                      <w:pPr>
                        <w:pStyle w:val="Body"/>
                        <w:rPr>
                          <w:rFonts w:ascii="Arial Narrow" w:eastAsia="Arial Narrow" w:hAnsi="Arial Narrow" w:cs="Arial Narrow"/>
                          <w:color w:val="666699"/>
                          <w:sz w:val="20"/>
                          <w:szCs w:val="20"/>
                          <w:u w:color="666699"/>
                        </w:rPr>
                      </w:pPr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</w:rPr>
                        <w:t>Jennifer Ng</w:t>
                      </w:r>
                    </w:p>
                    <w:p w14:paraId="02E06970" w14:textId="5CA330F8" w:rsidR="00C249DC" w:rsidRDefault="00CD5B04">
                      <w:pPr>
                        <w:pStyle w:val="Body"/>
                        <w:rPr>
                          <w:rFonts w:ascii="Arial Narrow" w:eastAsia="Arial Narrow" w:hAnsi="Arial Narrow" w:cs="Arial Narrow"/>
                          <w:color w:val="666699"/>
                          <w:sz w:val="20"/>
                          <w:szCs w:val="20"/>
                          <w:u w:color="666699"/>
                        </w:rPr>
                      </w:pPr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</w:rPr>
                        <w:t xml:space="preserve">Elizabeth </w:t>
                      </w:r>
                      <w:r w:rsidR="00AB168A"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</w:rPr>
                        <w:t xml:space="preserve">Pernick </w:t>
                      </w:r>
                    </w:p>
                    <w:p w14:paraId="1A72EABF" w14:textId="34180766" w:rsidR="00C249DC" w:rsidRPr="006038B2" w:rsidRDefault="00C249DC">
                      <w:pPr>
                        <w:pStyle w:val="Body"/>
                        <w:rPr>
                          <w:rFonts w:ascii="Arial Narrow" w:eastAsia="Arial Narrow" w:hAnsi="Arial Narrow" w:cs="Arial Narrow"/>
                          <w:color w:val="666699"/>
                          <w:sz w:val="20"/>
                          <w:szCs w:val="20"/>
                          <w:u w:color="666699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3D679871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</w:rPr>
      </w:pPr>
    </w:p>
    <w:p w14:paraId="4A4FFAF8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</w:rPr>
      </w:pPr>
    </w:p>
    <w:p w14:paraId="795BE6B7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</w:rPr>
      </w:pPr>
    </w:p>
    <w:p w14:paraId="55AEE687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</w:rPr>
      </w:pPr>
    </w:p>
    <w:p w14:paraId="31CEA030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  <w:i/>
          <w:iCs/>
          <w:sz w:val="28"/>
          <w:szCs w:val="28"/>
        </w:rPr>
      </w:pPr>
    </w:p>
    <w:p w14:paraId="5EE40E6D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  <w:i/>
          <w:iCs/>
          <w:sz w:val="28"/>
          <w:szCs w:val="28"/>
        </w:rPr>
      </w:pPr>
    </w:p>
    <w:p w14:paraId="6E0A6641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  <w:i/>
          <w:iCs/>
          <w:sz w:val="28"/>
          <w:szCs w:val="28"/>
        </w:rPr>
      </w:pPr>
    </w:p>
    <w:p w14:paraId="2001B2B8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  <w:i/>
          <w:iCs/>
        </w:rPr>
      </w:pPr>
    </w:p>
    <w:p w14:paraId="7C31EDEB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  <w:i/>
          <w:iCs/>
        </w:rPr>
      </w:pPr>
    </w:p>
    <w:p w14:paraId="22814F9A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  <w:i/>
          <w:iCs/>
        </w:rPr>
      </w:pPr>
    </w:p>
    <w:p w14:paraId="55D78AE7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</w:rPr>
      </w:pPr>
    </w:p>
    <w:p w14:paraId="48F8B674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</w:rPr>
      </w:pPr>
    </w:p>
    <w:p w14:paraId="087C679F" w14:textId="77777777" w:rsidR="00C249DC" w:rsidRDefault="00CD5B04">
      <w:pPr>
        <w:pStyle w:val="Body"/>
        <w:numPr>
          <w:ilvl w:val="0"/>
          <w:numId w:val="2"/>
        </w:num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Welcome</w:t>
      </w:r>
    </w:p>
    <w:p w14:paraId="279FEC52" w14:textId="77777777" w:rsidR="00C249DC" w:rsidRDefault="00C249DC">
      <w:pPr>
        <w:pStyle w:val="Body"/>
        <w:ind w:left="720" w:firstLine="720"/>
        <w:jc w:val="both"/>
        <w:rPr>
          <w:rFonts w:ascii="Arial Narrow" w:eastAsia="Arial Narrow" w:hAnsi="Arial Narrow" w:cs="Arial Narrow"/>
          <w:b/>
          <w:bCs/>
        </w:rPr>
      </w:pPr>
    </w:p>
    <w:p w14:paraId="3D39CA0D" w14:textId="77777777" w:rsidR="00C249DC" w:rsidRDefault="00CD5B04">
      <w:pPr>
        <w:pStyle w:val="Body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Call to Order</w:t>
      </w:r>
    </w:p>
    <w:p w14:paraId="041C9A0A" w14:textId="1B8EC525" w:rsidR="009A152A" w:rsidRPr="00431C88" w:rsidRDefault="009A152A" w:rsidP="00431C88">
      <w:pPr>
        <w:pStyle w:val="Body"/>
        <w:ind w:left="72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Gabrielle </w:t>
      </w:r>
      <w:r w:rsidR="00D7288A">
        <w:rPr>
          <w:rFonts w:ascii="Arial Narrow" w:hAnsi="Arial Narrow"/>
          <w:lang w:val="it-IT"/>
        </w:rPr>
        <w:t>Apollon</w:t>
      </w:r>
      <w:r w:rsidR="00D7288A">
        <w:rPr>
          <w:rFonts w:ascii="Arial Narrow" w:hAnsi="Arial Narrow"/>
          <w:lang w:val="it-IT"/>
        </w:rPr>
        <w:tab/>
        <w:t>Pre</w:t>
      </w:r>
      <w:r w:rsidR="00F8379C">
        <w:rPr>
          <w:rFonts w:ascii="Arial Narrow" w:hAnsi="Arial Narrow"/>
          <w:lang w:val="it-IT"/>
        </w:rPr>
        <w:t>sent</w:t>
      </w:r>
    </w:p>
    <w:p w14:paraId="1146DEC7" w14:textId="02D7D035" w:rsidR="00C249DC" w:rsidRDefault="00CD5B04" w:rsidP="008F4135">
      <w:pPr>
        <w:pStyle w:val="Body"/>
        <w:ind w:firstLine="72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Ankur </w:t>
      </w:r>
      <w:proofErr w:type="spellStart"/>
      <w:r>
        <w:rPr>
          <w:rFonts w:ascii="Arial Narrow" w:hAnsi="Arial Narrow"/>
        </w:rPr>
        <w:t>Dalal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 w:rsidR="00F8379C">
        <w:rPr>
          <w:rFonts w:ascii="Arial Narrow" w:eastAsia="Arial Narrow" w:hAnsi="Arial Narrow" w:cs="Arial Narrow"/>
        </w:rPr>
        <w:t>Absent (Excused)</w:t>
      </w:r>
    </w:p>
    <w:p w14:paraId="39533FF9" w14:textId="277CA128" w:rsidR="000D0F0F" w:rsidRDefault="000D0F0F">
      <w:pPr>
        <w:pStyle w:val="Body"/>
        <w:ind w:left="72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Katie Embree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="009A152A">
        <w:rPr>
          <w:rFonts w:ascii="Arial Narrow" w:hAnsi="Arial Narrow"/>
          <w:lang w:val="it-IT"/>
        </w:rPr>
        <w:t>Present</w:t>
      </w:r>
      <w:r w:rsidR="0072571A">
        <w:rPr>
          <w:rFonts w:ascii="Arial Narrow" w:hAnsi="Arial Narrow"/>
          <w:lang w:val="it-IT"/>
        </w:rPr>
        <w:t xml:space="preserve"> (Virtual – Address Provided)</w:t>
      </w:r>
    </w:p>
    <w:p w14:paraId="66DD276C" w14:textId="14D22316" w:rsidR="00C249DC" w:rsidRDefault="00CD5B04">
      <w:pPr>
        <w:pStyle w:val="Body"/>
        <w:ind w:left="720"/>
        <w:jc w:val="both"/>
        <w:rPr>
          <w:rFonts w:ascii="Arial Narrow" w:eastAsia="Arial Narrow" w:hAnsi="Arial Narrow" w:cs="Arial Narrow"/>
        </w:rPr>
      </w:pPr>
      <w:r w:rsidRPr="00791F84">
        <w:rPr>
          <w:rFonts w:ascii="Arial Narrow" w:hAnsi="Arial Narrow"/>
          <w:lang w:val="it-IT"/>
        </w:rPr>
        <w:t>Maureen Higgins</w:t>
      </w:r>
      <w:r w:rsidRPr="00791F84">
        <w:rPr>
          <w:rFonts w:ascii="Arial Narrow" w:hAnsi="Arial Narrow"/>
          <w:lang w:val="it-IT"/>
        </w:rPr>
        <w:tab/>
      </w:r>
      <w:r w:rsidR="00F8379C">
        <w:rPr>
          <w:rFonts w:ascii="Arial Narrow" w:hAnsi="Arial Narrow"/>
          <w:lang w:val="it-IT"/>
        </w:rPr>
        <w:t>Present</w:t>
      </w:r>
    </w:p>
    <w:p w14:paraId="46143E8F" w14:textId="4B34F717" w:rsidR="00BD7134" w:rsidRDefault="00BD7134">
      <w:pPr>
        <w:pStyle w:val="Body"/>
        <w:ind w:left="720"/>
        <w:jc w:val="both"/>
        <w:rPr>
          <w:rFonts w:ascii="Arial Narrow" w:hAnsi="Arial Narrow"/>
          <w:lang w:val="da-DK"/>
        </w:rPr>
      </w:pPr>
      <w:r>
        <w:rPr>
          <w:rFonts w:ascii="Arial Narrow" w:hAnsi="Arial Narrow"/>
          <w:lang w:val="da-DK"/>
        </w:rPr>
        <w:t>Mirlande Joachim</w:t>
      </w:r>
      <w:r>
        <w:rPr>
          <w:rFonts w:ascii="Arial Narrow" w:hAnsi="Arial Narrow"/>
          <w:lang w:val="da-DK"/>
        </w:rPr>
        <w:tab/>
      </w:r>
      <w:r w:rsidR="0072571A">
        <w:rPr>
          <w:rFonts w:ascii="Arial Narrow" w:hAnsi="Arial Narrow"/>
          <w:lang w:val="da-DK"/>
        </w:rPr>
        <w:t>Absent (Excused)</w:t>
      </w:r>
    </w:p>
    <w:p w14:paraId="4D3E3DBD" w14:textId="49F7FFDA" w:rsidR="00C249DC" w:rsidRDefault="00CD5B04">
      <w:pPr>
        <w:pStyle w:val="Body"/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da-DK"/>
        </w:rPr>
        <w:t>Kristopher John</w:t>
      </w:r>
      <w:r>
        <w:rPr>
          <w:rFonts w:ascii="Arial Narrow" w:hAnsi="Arial Narrow"/>
          <w:lang w:val="da-DK"/>
        </w:rPr>
        <w:tab/>
      </w:r>
      <w:r>
        <w:rPr>
          <w:rFonts w:ascii="Arial Narrow" w:hAnsi="Arial Narrow"/>
          <w:lang w:val="da-DK"/>
        </w:rPr>
        <w:tab/>
      </w:r>
      <w:r w:rsidR="00BD7134">
        <w:rPr>
          <w:rFonts w:ascii="Arial Narrow" w:hAnsi="Arial Narrow"/>
        </w:rPr>
        <w:t>Presen</w:t>
      </w:r>
      <w:r w:rsidR="008E5835">
        <w:rPr>
          <w:rFonts w:ascii="Arial Narrow" w:hAnsi="Arial Narrow"/>
        </w:rPr>
        <w:t xml:space="preserve">t </w:t>
      </w:r>
    </w:p>
    <w:p w14:paraId="1AE26B9F" w14:textId="1FCC0A9D" w:rsidR="006038B2" w:rsidRDefault="00CD5B04">
      <w:pPr>
        <w:pStyle w:val="Body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  <w:lang w:val="de-DE"/>
        </w:rPr>
        <w:tab/>
        <w:t>Salone Kapur</w:t>
      </w:r>
      <w:r>
        <w:rPr>
          <w:rFonts w:ascii="Arial Narrow" w:eastAsia="Arial Narrow" w:hAnsi="Arial Narrow" w:cs="Arial Narrow"/>
          <w:lang w:val="de-DE"/>
        </w:rPr>
        <w:tab/>
      </w:r>
      <w:r>
        <w:rPr>
          <w:rFonts w:ascii="Arial Narrow" w:eastAsia="Arial Narrow" w:hAnsi="Arial Narrow" w:cs="Arial Narrow"/>
          <w:lang w:val="de-DE"/>
        </w:rPr>
        <w:tab/>
      </w:r>
      <w:r w:rsidR="008E5835">
        <w:rPr>
          <w:rFonts w:ascii="Arial Narrow" w:hAnsi="Arial Narrow"/>
        </w:rPr>
        <w:t>Absent (Excused)</w:t>
      </w:r>
    </w:p>
    <w:p w14:paraId="69CC7E35" w14:textId="7D4251CD" w:rsidR="009A152A" w:rsidRPr="008A7C0C" w:rsidRDefault="009A152A" w:rsidP="00431C88">
      <w:pPr>
        <w:pStyle w:val="Body"/>
        <w:ind w:left="720"/>
        <w:jc w:val="both"/>
        <w:rPr>
          <w:rFonts w:ascii="Arial Narrow" w:hAnsi="Arial Narrow"/>
        </w:rPr>
      </w:pPr>
      <w:r w:rsidRPr="00791F84">
        <w:rPr>
          <w:rFonts w:ascii="Arial Narrow" w:hAnsi="Arial Narrow"/>
        </w:rPr>
        <w:t xml:space="preserve">Lindsey </w:t>
      </w:r>
      <w:proofErr w:type="spellStart"/>
      <w:r w:rsidRPr="00791F84">
        <w:rPr>
          <w:rFonts w:ascii="Arial Narrow" w:hAnsi="Arial Narrow"/>
        </w:rPr>
        <w:t>Moschet</w:t>
      </w:r>
      <w:proofErr w:type="spellEnd"/>
      <w:r w:rsidRPr="00791F84">
        <w:rPr>
          <w:rFonts w:ascii="Arial Narrow" w:hAnsi="Arial Narrow"/>
        </w:rPr>
        <w:tab/>
      </w:r>
      <w:r w:rsidR="0072571A">
        <w:rPr>
          <w:rFonts w:ascii="Arial Narrow" w:hAnsi="Arial Narrow"/>
        </w:rPr>
        <w:t>Absent (Excused)</w:t>
      </w:r>
    </w:p>
    <w:p w14:paraId="32C5D2B0" w14:textId="0B491060" w:rsidR="00C249DC" w:rsidRDefault="00CD5B04">
      <w:pPr>
        <w:pStyle w:val="Body"/>
        <w:ind w:firstLine="720"/>
        <w:jc w:val="both"/>
        <w:rPr>
          <w:rFonts w:ascii="Arial Narrow" w:eastAsia="Arial Narrow" w:hAnsi="Arial Narrow" w:cs="Arial Narrow"/>
        </w:rPr>
      </w:pPr>
      <w:r w:rsidRPr="00791F84">
        <w:rPr>
          <w:rFonts w:ascii="Arial Narrow" w:hAnsi="Arial Narrow"/>
          <w:lang w:val="it-IT"/>
        </w:rPr>
        <w:t>Jennifer Ng</w:t>
      </w:r>
      <w:r w:rsidRPr="00791F84">
        <w:rPr>
          <w:rFonts w:ascii="Arial Narrow" w:hAnsi="Arial Narrow"/>
          <w:lang w:val="it-IT"/>
        </w:rPr>
        <w:tab/>
      </w:r>
      <w:r w:rsidRPr="00791F84">
        <w:rPr>
          <w:rFonts w:ascii="Arial Narrow" w:hAnsi="Arial Narrow"/>
          <w:lang w:val="it-IT"/>
        </w:rPr>
        <w:tab/>
      </w:r>
      <w:r w:rsidR="00F8379C">
        <w:rPr>
          <w:rFonts w:ascii="Arial Narrow" w:hAnsi="Arial Narrow"/>
          <w:lang w:val="it-IT"/>
        </w:rPr>
        <w:t>Absent (Excused)</w:t>
      </w:r>
    </w:p>
    <w:p w14:paraId="0E56745B" w14:textId="7CEDF533" w:rsidR="008A7C0C" w:rsidRPr="006E743C" w:rsidRDefault="00AD1654" w:rsidP="006E743C">
      <w:pPr>
        <w:pStyle w:val="Body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Elizabeth Pernick</w:t>
      </w:r>
      <w:r>
        <w:rPr>
          <w:rFonts w:ascii="Arial Narrow" w:hAnsi="Arial Narrow"/>
        </w:rPr>
        <w:tab/>
      </w:r>
      <w:r w:rsidR="00D7288A">
        <w:rPr>
          <w:rFonts w:ascii="Arial Narrow" w:hAnsi="Arial Narrow"/>
        </w:rPr>
        <w:t>Present (Virtual – Address Provided)</w:t>
      </w:r>
    </w:p>
    <w:p w14:paraId="4982730B" w14:textId="77777777" w:rsidR="00C249DC" w:rsidRDefault="00CD5B04">
      <w:pPr>
        <w:pStyle w:val="Body"/>
        <w:ind w:left="720" w:hanging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6C3EF326" w14:textId="095E2109" w:rsidR="00C249DC" w:rsidRPr="00663ECC" w:rsidRDefault="00CD5B04" w:rsidP="006E743C">
      <w:pPr>
        <w:pStyle w:val="Body"/>
        <w:ind w:left="360"/>
        <w:jc w:val="both"/>
        <w:rPr>
          <w:rFonts w:ascii="Arial Narrow" w:eastAsia="Arial Narrow" w:hAnsi="Arial Narrow" w:cs="Arial Narrow"/>
        </w:rPr>
      </w:pPr>
      <w:r w:rsidRPr="0077187A">
        <w:rPr>
          <w:rFonts w:ascii="Arial Narrow" w:hAnsi="Arial Narrow"/>
        </w:rPr>
        <w:t>Also present at the meetin</w:t>
      </w:r>
      <w:r w:rsidR="00493517">
        <w:rPr>
          <w:rFonts w:ascii="Arial Narrow" w:hAnsi="Arial Narrow"/>
        </w:rPr>
        <w:t>g: Meghann Persenaire, Principal</w:t>
      </w:r>
      <w:r w:rsidR="0072571A">
        <w:rPr>
          <w:rFonts w:ascii="Arial Narrow" w:hAnsi="Arial Narrow"/>
        </w:rPr>
        <w:t>.</w:t>
      </w:r>
    </w:p>
    <w:p w14:paraId="4602F350" w14:textId="77777777" w:rsidR="00C249DC" w:rsidRPr="00663ECC" w:rsidRDefault="00C249DC">
      <w:pPr>
        <w:pStyle w:val="Body"/>
        <w:jc w:val="both"/>
        <w:rPr>
          <w:rFonts w:ascii="Arial Narrow" w:eastAsia="Arial Narrow" w:hAnsi="Arial Narrow" w:cs="Arial Narrow"/>
        </w:rPr>
      </w:pPr>
    </w:p>
    <w:p w14:paraId="7A3D1D4D" w14:textId="77777777" w:rsidR="00C249DC" w:rsidRPr="00663ECC" w:rsidRDefault="00CD5B04">
      <w:pPr>
        <w:pStyle w:val="AgendaItem"/>
        <w:numPr>
          <w:ilvl w:val="0"/>
          <w:numId w:val="2"/>
        </w:numPr>
      </w:pPr>
      <w:r w:rsidRPr="00663ECC">
        <w:t>Public Comment</w:t>
      </w:r>
    </w:p>
    <w:p w14:paraId="1599F9A1" w14:textId="77777777" w:rsidR="00C249DC" w:rsidRPr="00663ECC" w:rsidRDefault="00CD5B04">
      <w:pPr>
        <w:pStyle w:val="AgendaItemText"/>
      </w:pPr>
      <w:r w:rsidRPr="00663ECC">
        <w:t>No requests for public comment were received.</w:t>
      </w:r>
    </w:p>
    <w:p w14:paraId="4F0A4345" w14:textId="77777777" w:rsidR="00C249DC" w:rsidRPr="00663ECC" w:rsidRDefault="00C249DC">
      <w:pPr>
        <w:pStyle w:val="Body"/>
        <w:ind w:left="720"/>
        <w:jc w:val="both"/>
        <w:rPr>
          <w:rFonts w:ascii="Arial Narrow" w:eastAsia="Arial Narrow" w:hAnsi="Arial Narrow" w:cs="Arial Narrow"/>
          <w:color w:val="0433FF"/>
        </w:rPr>
      </w:pPr>
    </w:p>
    <w:p w14:paraId="57C3873B" w14:textId="77777777" w:rsidR="00C249DC" w:rsidRPr="00663ECC" w:rsidRDefault="00CD5B04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63ECC">
        <w:rPr>
          <w:rFonts w:ascii="Arial Narrow" w:hAnsi="Arial Narrow"/>
          <w:b/>
          <w:bCs/>
          <w:sz w:val="24"/>
          <w:szCs w:val="24"/>
        </w:rPr>
        <w:t>Consent Agenda</w:t>
      </w:r>
    </w:p>
    <w:p w14:paraId="0327C21F" w14:textId="252EA64A" w:rsidR="00C249DC" w:rsidRDefault="00CD5B04">
      <w:pPr>
        <w:pStyle w:val="AgendaItemText"/>
      </w:pPr>
      <w:r w:rsidRPr="00663ECC">
        <w:t xml:space="preserve">Minutes from the </w:t>
      </w:r>
      <w:r w:rsidR="0072571A">
        <w:t>April 25</w:t>
      </w:r>
      <w:r w:rsidR="00D7288A" w:rsidRPr="00D7288A">
        <w:rPr>
          <w:vertAlign w:val="superscript"/>
        </w:rPr>
        <w:t>th</w:t>
      </w:r>
      <w:r w:rsidR="008F4135">
        <w:t xml:space="preserve"> </w:t>
      </w:r>
      <w:r w:rsidRPr="00663ECC">
        <w:t xml:space="preserve">Board </w:t>
      </w:r>
      <w:r w:rsidRPr="00706786">
        <w:t>meeting were unanimously approved by the Board.</w:t>
      </w:r>
      <w:r w:rsidRPr="00663ECC">
        <w:t xml:space="preserve"> </w:t>
      </w:r>
    </w:p>
    <w:p w14:paraId="10C55D5D" w14:textId="77777777" w:rsidR="007A0AEA" w:rsidRDefault="007A0AEA">
      <w:pPr>
        <w:pStyle w:val="AgendaItemText"/>
      </w:pPr>
    </w:p>
    <w:p w14:paraId="61DA254F" w14:textId="50A76E92" w:rsidR="007000C1" w:rsidRDefault="0072571A" w:rsidP="007000C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Nominating</w:t>
      </w:r>
      <w:r w:rsidR="007000C1" w:rsidRPr="007000C1">
        <w:rPr>
          <w:rFonts w:ascii="Arial Narrow" w:hAnsi="Arial Narrow"/>
          <w:b/>
          <w:sz w:val="24"/>
          <w:szCs w:val="24"/>
        </w:rPr>
        <w:t xml:space="preserve"> Committee</w:t>
      </w:r>
    </w:p>
    <w:p w14:paraId="69D07056" w14:textId="0CD16C5E" w:rsidR="007000C1" w:rsidRPr="007000C1" w:rsidRDefault="007000C1" w:rsidP="007000C1">
      <w:pPr>
        <w:pStyle w:val="ListParagraph"/>
        <w:numPr>
          <w:ilvl w:val="1"/>
          <w:numId w:val="4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Board continued the discussion of having an alumni repre</w:t>
      </w:r>
      <w:r w:rsidR="00F8379C">
        <w:rPr>
          <w:rFonts w:ascii="Arial Narrow" w:hAnsi="Arial Narrow"/>
          <w:sz w:val="24"/>
          <w:szCs w:val="24"/>
        </w:rPr>
        <w:t>sentative on the Board.</w:t>
      </w:r>
      <w:r w:rsidR="0072571A">
        <w:rPr>
          <w:rFonts w:ascii="Arial Narrow" w:hAnsi="Arial Narrow"/>
          <w:sz w:val="24"/>
          <w:szCs w:val="24"/>
        </w:rPr>
        <w:t xml:space="preserve"> Ms. Persenaire shared that she reached out to a potential alumni representative named during the March board meeting and has not received a reply expressing interest. T</w:t>
      </w:r>
      <w:r>
        <w:rPr>
          <w:rFonts w:ascii="Arial Narrow" w:hAnsi="Arial Narrow"/>
          <w:sz w:val="24"/>
          <w:szCs w:val="24"/>
        </w:rPr>
        <w:t>he Board determined that the best ne</w:t>
      </w:r>
      <w:r w:rsidR="00F8379C">
        <w:rPr>
          <w:rFonts w:ascii="Arial Narrow" w:hAnsi="Arial Narrow"/>
          <w:sz w:val="24"/>
          <w:szCs w:val="24"/>
        </w:rPr>
        <w:t>xt step would be to</w:t>
      </w:r>
      <w:r w:rsidR="0072571A">
        <w:rPr>
          <w:rFonts w:ascii="Arial Narrow" w:hAnsi="Arial Narrow"/>
          <w:sz w:val="24"/>
          <w:szCs w:val="24"/>
        </w:rPr>
        <w:t xml:space="preserve"> meet with alumni at the HARLEM Excellence Dinner on Tuesday, June 4th</w:t>
      </w:r>
      <w:r w:rsidR="00583372">
        <w:rPr>
          <w:rFonts w:ascii="Arial Narrow" w:hAnsi="Arial Narrow"/>
          <w:sz w:val="24"/>
          <w:szCs w:val="24"/>
        </w:rPr>
        <w:t>.</w:t>
      </w:r>
    </w:p>
    <w:p w14:paraId="1BB8DEFF" w14:textId="77777777" w:rsidR="007A78FC" w:rsidRPr="00663ECC" w:rsidRDefault="007A78FC" w:rsidP="007A78FC">
      <w:pPr>
        <w:pStyle w:val="ColorfulList-Accent11"/>
        <w:ind w:left="0"/>
        <w:rPr>
          <w:rFonts w:ascii="Arial Narrow" w:eastAsia="Arial Narrow" w:hAnsi="Arial Narrow" w:cs="Arial Narrow"/>
          <w:b/>
          <w:bCs/>
        </w:rPr>
      </w:pPr>
    </w:p>
    <w:p w14:paraId="629C4FD0" w14:textId="6552417B" w:rsidR="00E2095C" w:rsidRDefault="007A78FC">
      <w:pPr>
        <w:pStyle w:val="Body"/>
        <w:numPr>
          <w:ilvl w:val="0"/>
          <w:numId w:val="4"/>
        </w:numPr>
        <w:rPr>
          <w:rFonts w:ascii="Arial Narrow" w:hAnsi="Arial Narrow"/>
          <w:b/>
          <w:bCs/>
        </w:rPr>
      </w:pPr>
      <w:r w:rsidRPr="00663ECC">
        <w:rPr>
          <w:rFonts w:ascii="Arial Narrow" w:hAnsi="Arial Narrow"/>
          <w:b/>
          <w:bCs/>
        </w:rPr>
        <w:t>Finance Committee</w:t>
      </w:r>
    </w:p>
    <w:p w14:paraId="4F241131" w14:textId="36DFA94A" w:rsidR="004004E9" w:rsidRPr="004004E9" w:rsidRDefault="0072571A" w:rsidP="004004E9">
      <w:pPr>
        <w:pStyle w:val="Body"/>
        <w:numPr>
          <w:ilvl w:val="1"/>
          <w:numId w:val="4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Cs/>
          <w:i/>
        </w:rPr>
        <w:t>April</w:t>
      </w:r>
      <w:r w:rsidR="005A67A9" w:rsidRPr="004004E9">
        <w:rPr>
          <w:rFonts w:ascii="Arial Narrow" w:hAnsi="Arial Narrow"/>
          <w:bCs/>
          <w:i/>
        </w:rPr>
        <w:t xml:space="preserve"> Finance Report</w:t>
      </w:r>
      <w:r w:rsidR="005A67A9" w:rsidRPr="004004E9">
        <w:rPr>
          <w:rFonts w:ascii="Arial Narrow" w:hAnsi="Arial Narrow"/>
          <w:bCs/>
        </w:rPr>
        <w:t xml:space="preserve"> - </w:t>
      </w:r>
      <w:r w:rsidR="007342C9" w:rsidRPr="004004E9">
        <w:rPr>
          <w:rFonts w:ascii="Arial Narrow" w:hAnsi="Arial Narrow"/>
          <w:bCs/>
        </w:rPr>
        <w:t xml:space="preserve">Ms. </w:t>
      </w:r>
      <w:r w:rsidR="004004E9">
        <w:rPr>
          <w:rFonts w:ascii="Arial Narrow" w:hAnsi="Arial Narrow"/>
          <w:bCs/>
        </w:rPr>
        <w:t xml:space="preserve">Persenaire presented the </w:t>
      </w:r>
      <w:r>
        <w:rPr>
          <w:rFonts w:ascii="Arial Narrow" w:hAnsi="Arial Narrow"/>
          <w:bCs/>
        </w:rPr>
        <w:t>April</w:t>
      </w:r>
      <w:r w:rsidR="007342C9" w:rsidRPr="004004E9">
        <w:rPr>
          <w:rFonts w:ascii="Arial Narrow" w:hAnsi="Arial Narrow"/>
          <w:bCs/>
        </w:rPr>
        <w:t xml:space="preserve"> Finance Report for discussion,</w:t>
      </w:r>
      <w:r w:rsidR="004004E9" w:rsidRPr="004004E9">
        <w:rPr>
          <w:rFonts w:ascii="Arial Narrow" w:hAnsi="Arial Narrow"/>
          <w:bCs/>
        </w:rPr>
        <w:t xml:space="preserve"> </w:t>
      </w:r>
      <w:r w:rsidR="004004E9">
        <w:rPr>
          <w:rFonts w:ascii="Arial Narrow" w:hAnsi="Arial Narrow"/>
          <w:bCs/>
        </w:rPr>
        <w:t xml:space="preserve">stating that </w:t>
      </w:r>
      <w:r>
        <w:rPr>
          <w:rFonts w:ascii="Arial Narrow" w:hAnsi="Arial Narrow"/>
          <w:bCs/>
        </w:rPr>
        <w:t>there were no significant changes since the March Finance Report</w:t>
      </w:r>
      <w:r w:rsidR="004004E9" w:rsidRPr="004004E9">
        <w:rPr>
          <w:rFonts w:ascii="Arial Narrow" w:hAnsi="Arial Narrow"/>
        </w:rPr>
        <w:t>.</w:t>
      </w:r>
      <w:r w:rsidR="004004E9">
        <w:rPr>
          <w:rFonts w:ascii="Arial Narrow" w:hAnsi="Arial Narrow"/>
        </w:rPr>
        <w:t xml:space="preserve">  Ms. Persenaire also noted that </w:t>
      </w:r>
      <w:r>
        <w:rPr>
          <w:rFonts w:ascii="Arial Narrow" w:hAnsi="Arial Narrow"/>
        </w:rPr>
        <w:t xml:space="preserve">the audit was $16,000 over budget, </w:t>
      </w:r>
      <w:r w:rsidR="005E65DF">
        <w:rPr>
          <w:rFonts w:ascii="Arial Narrow" w:hAnsi="Arial Narrow"/>
        </w:rPr>
        <w:t xml:space="preserve">due mostly to the required single audit.  She will continue conversations with CSBM and BDO to ensure that 2024-25 budgeting is accurate.  </w:t>
      </w:r>
      <w:r>
        <w:rPr>
          <w:rFonts w:ascii="Arial Narrow" w:hAnsi="Arial Narrow"/>
        </w:rPr>
        <w:t xml:space="preserve">Finally, she reviewed the projected surplus before and after depreciation. </w:t>
      </w:r>
    </w:p>
    <w:p w14:paraId="0FB367B0" w14:textId="1E040DFD" w:rsidR="005E0BCB" w:rsidRPr="005E0BCB" w:rsidRDefault="005D1130" w:rsidP="005E0BCB">
      <w:pPr>
        <w:pStyle w:val="Body"/>
        <w:numPr>
          <w:ilvl w:val="1"/>
          <w:numId w:val="4"/>
        </w:numPr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2024-25 Proposed Budget Review</w:t>
      </w:r>
      <w:r w:rsidR="005E0BCB" w:rsidRPr="005E0BCB">
        <w:rPr>
          <w:rFonts w:ascii="Arial Narrow" w:hAnsi="Arial Narrow"/>
          <w:bCs/>
          <w:i/>
        </w:rPr>
        <w:t xml:space="preserve"> </w:t>
      </w:r>
      <w:r w:rsidR="005E0BCB">
        <w:rPr>
          <w:rFonts w:ascii="Arial Narrow" w:hAnsi="Arial Narrow"/>
          <w:bCs/>
          <w:i/>
        </w:rPr>
        <w:t>–</w:t>
      </w:r>
      <w:r w:rsidR="005E0BCB" w:rsidRPr="005E0BCB">
        <w:rPr>
          <w:rFonts w:ascii="Arial Narrow" w:hAnsi="Arial Narrow"/>
          <w:bCs/>
          <w:i/>
        </w:rPr>
        <w:t xml:space="preserve"> </w:t>
      </w:r>
      <w:r w:rsidR="005E65DF">
        <w:rPr>
          <w:rFonts w:ascii="Arial Narrow" w:hAnsi="Arial Narrow"/>
          <w:bCs/>
        </w:rPr>
        <w:t>Ms. Persenaire reminded the Board</w:t>
      </w:r>
      <w:r>
        <w:rPr>
          <w:rFonts w:ascii="Arial Narrow" w:hAnsi="Arial Narrow"/>
          <w:bCs/>
        </w:rPr>
        <w:t xml:space="preserve"> that the proposed </w:t>
      </w:r>
      <w:r w:rsidR="005E65DF">
        <w:rPr>
          <w:rFonts w:ascii="Arial Narrow" w:hAnsi="Arial Narrow"/>
          <w:bCs/>
        </w:rPr>
        <w:t xml:space="preserve">24-25 </w:t>
      </w:r>
      <w:r>
        <w:rPr>
          <w:rFonts w:ascii="Arial Narrow" w:hAnsi="Arial Narrow"/>
          <w:bCs/>
        </w:rPr>
        <w:t>budget offers a side-by-side comparison with a bu</w:t>
      </w:r>
      <w:r w:rsidR="005E65DF">
        <w:rPr>
          <w:rFonts w:ascii="Arial Narrow" w:hAnsi="Arial Narrow"/>
          <w:bCs/>
        </w:rPr>
        <w:t>dget based on 230, the</w:t>
      </w:r>
      <w:r>
        <w:rPr>
          <w:rFonts w:ascii="Arial Narrow" w:hAnsi="Arial Narrow"/>
          <w:bCs/>
        </w:rPr>
        <w:t xml:space="preserve"> enrollment </w:t>
      </w:r>
      <w:r w:rsidR="005E65DF">
        <w:rPr>
          <w:rFonts w:ascii="Arial Narrow" w:hAnsi="Arial Narrow"/>
          <w:bCs/>
        </w:rPr>
        <w:t xml:space="preserve">projection discussed </w:t>
      </w:r>
      <w:r>
        <w:rPr>
          <w:rFonts w:ascii="Arial Narrow" w:hAnsi="Arial Narrow"/>
          <w:bCs/>
        </w:rPr>
        <w:t xml:space="preserve">at the </w:t>
      </w:r>
      <w:r w:rsidR="001A7D30">
        <w:rPr>
          <w:rFonts w:ascii="Arial Narrow" w:hAnsi="Arial Narrow"/>
          <w:bCs/>
        </w:rPr>
        <w:lastRenderedPageBreak/>
        <w:t>time of the B</w:t>
      </w:r>
      <w:r>
        <w:rPr>
          <w:rFonts w:ascii="Arial Narrow" w:hAnsi="Arial Narrow"/>
          <w:bCs/>
        </w:rPr>
        <w:t>oard retreat in November and 200, the more realistic projected enrollment based on the nu</w:t>
      </w:r>
      <w:r w:rsidR="005E65DF">
        <w:rPr>
          <w:rFonts w:ascii="Arial Narrow" w:hAnsi="Arial Narrow"/>
          <w:bCs/>
        </w:rPr>
        <w:t>mber of applications received. The Board reviewed</w:t>
      </w:r>
      <w:r>
        <w:rPr>
          <w:rFonts w:ascii="Arial Narrow" w:hAnsi="Arial Narrow"/>
          <w:bCs/>
        </w:rPr>
        <w:t xml:space="preserve"> the projected revenue based on the </w:t>
      </w:r>
      <w:r w:rsidR="005E65DF">
        <w:rPr>
          <w:rFonts w:ascii="Arial Narrow" w:hAnsi="Arial Narrow"/>
          <w:bCs/>
        </w:rPr>
        <w:t xml:space="preserve">increased </w:t>
      </w:r>
      <w:r>
        <w:rPr>
          <w:rFonts w:ascii="Arial Narrow" w:hAnsi="Arial Narrow"/>
          <w:bCs/>
        </w:rPr>
        <w:t xml:space="preserve">per pupil </w:t>
      </w:r>
      <w:r w:rsidR="005E65DF">
        <w:rPr>
          <w:rFonts w:ascii="Arial Narrow" w:hAnsi="Arial Narrow"/>
          <w:bCs/>
        </w:rPr>
        <w:t xml:space="preserve">amount </w:t>
      </w:r>
      <w:r>
        <w:rPr>
          <w:rFonts w:ascii="Arial Narrow" w:hAnsi="Arial Narrow"/>
          <w:bCs/>
        </w:rPr>
        <w:t xml:space="preserve">and </w:t>
      </w:r>
      <w:r w:rsidR="005E65DF">
        <w:rPr>
          <w:rFonts w:ascii="Arial Narrow" w:hAnsi="Arial Narrow"/>
          <w:bCs/>
        </w:rPr>
        <w:t xml:space="preserve">projected </w:t>
      </w:r>
      <w:r>
        <w:rPr>
          <w:rFonts w:ascii="Arial Narrow" w:hAnsi="Arial Narrow"/>
          <w:bCs/>
        </w:rPr>
        <w:t>special education</w:t>
      </w:r>
      <w:r w:rsidR="005E65DF">
        <w:rPr>
          <w:rFonts w:ascii="Arial Narrow" w:hAnsi="Arial Narrow"/>
          <w:bCs/>
        </w:rPr>
        <w:t xml:space="preserve"> enrollment</w:t>
      </w:r>
      <w:r>
        <w:rPr>
          <w:rFonts w:ascii="Arial Narrow" w:hAnsi="Arial Narrow"/>
          <w:bCs/>
        </w:rPr>
        <w:t>. Ms. Persenaire noted Line 4215, sharing that ARP must be spent by September 30</w:t>
      </w:r>
      <w:r w:rsidRPr="005D1130">
        <w:rPr>
          <w:rFonts w:ascii="Arial Narrow" w:hAnsi="Arial Narrow"/>
          <w:bCs/>
          <w:vertAlign w:val="superscript"/>
        </w:rPr>
        <w:t>th</w:t>
      </w:r>
      <w:r>
        <w:rPr>
          <w:rFonts w:ascii="Arial Narrow" w:hAnsi="Arial Narrow"/>
          <w:bCs/>
        </w:rPr>
        <w:t>, tentatively moving $79,0</w:t>
      </w:r>
      <w:r w:rsidR="005E65DF">
        <w:rPr>
          <w:rFonts w:ascii="Arial Narrow" w:hAnsi="Arial Narrow"/>
          <w:bCs/>
        </w:rPr>
        <w:t>00 from this year’s to next year’s budget.  This ensures that the budget operates with a surplus at an enrollment of 200</w:t>
      </w:r>
      <w:r>
        <w:rPr>
          <w:rFonts w:ascii="Arial Narrow" w:hAnsi="Arial Narrow"/>
          <w:bCs/>
        </w:rPr>
        <w:t xml:space="preserve">. </w:t>
      </w:r>
    </w:p>
    <w:p w14:paraId="27F22245" w14:textId="483F4665" w:rsidR="005E0BCB" w:rsidRPr="0023121F" w:rsidRDefault="005E0BCB" w:rsidP="005E0BCB">
      <w:pPr>
        <w:pStyle w:val="Body"/>
        <w:numPr>
          <w:ilvl w:val="1"/>
          <w:numId w:val="4"/>
        </w:numPr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 xml:space="preserve">Recruitment and Enrollment – </w:t>
      </w:r>
      <w:r>
        <w:rPr>
          <w:rFonts w:ascii="Arial Narrow" w:hAnsi="Arial Narrow"/>
          <w:bCs/>
        </w:rPr>
        <w:t xml:space="preserve">Ms. Persenaire reported </w:t>
      </w:r>
      <w:r w:rsidR="005D1130">
        <w:rPr>
          <w:rFonts w:ascii="Arial Narrow" w:hAnsi="Arial Narrow"/>
          <w:bCs/>
        </w:rPr>
        <w:t>exciting news in regards to a new marketing partnersh</w:t>
      </w:r>
      <w:r w:rsidR="005E65DF">
        <w:rPr>
          <w:rFonts w:ascii="Arial Narrow" w:hAnsi="Arial Narrow"/>
          <w:bCs/>
        </w:rPr>
        <w:t xml:space="preserve">ip with Underdog. Underdog started as an organization that ran local political campaigns that </w:t>
      </w:r>
      <w:r w:rsidR="005D1130">
        <w:rPr>
          <w:rFonts w:ascii="Arial Narrow" w:hAnsi="Arial Narrow"/>
          <w:bCs/>
        </w:rPr>
        <w:t xml:space="preserve">recently transitioned to </w:t>
      </w:r>
      <w:r w:rsidR="005E65DF">
        <w:rPr>
          <w:rFonts w:ascii="Arial Narrow" w:hAnsi="Arial Narrow"/>
          <w:bCs/>
        </w:rPr>
        <w:t xml:space="preserve">running </w:t>
      </w:r>
      <w:r w:rsidR="005D1130">
        <w:rPr>
          <w:rFonts w:ascii="Arial Narrow" w:hAnsi="Arial Narrow"/>
          <w:bCs/>
        </w:rPr>
        <w:t>student recruitment for “underdog” schools</w:t>
      </w:r>
      <w:r w:rsidR="005E65DF">
        <w:rPr>
          <w:rFonts w:ascii="Arial Narrow" w:hAnsi="Arial Narrow"/>
          <w:bCs/>
        </w:rPr>
        <w:t xml:space="preserve"> in NYC. As of the date of the B</w:t>
      </w:r>
      <w:r w:rsidR="005D1130">
        <w:rPr>
          <w:rFonts w:ascii="Arial Narrow" w:hAnsi="Arial Narrow"/>
          <w:bCs/>
        </w:rPr>
        <w:t xml:space="preserve">oard meeting, Underdog </w:t>
      </w:r>
      <w:r w:rsidR="005E65DF">
        <w:rPr>
          <w:rFonts w:ascii="Arial Narrow" w:hAnsi="Arial Narrow"/>
          <w:bCs/>
        </w:rPr>
        <w:t xml:space="preserve">had </w:t>
      </w:r>
      <w:r w:rsidR="005D1130">
        <w:rPr>
          <w:rFonts w:ascii="Arial Narrow" w:hAnsi="Arial Narrow"/>
          <w:bCs/>
        </w:rPr>
        <w:t xml:space="preserve">already generated 153 digital leads, 3 times the number of leads generated by the previous marketing team. In addition to digital leads, they will complete 36 hours of canvassing. </w:t>
      </w:r>
    </w:p>
    <w:p w14:paraId="681C0247" w14:textId="5D8868BC" w:rsidR="004004E9" w:rsidRDefault="0023121F" w:rsidP="0023121F">
      <w:pPr>
        <w:pStyle w:val="Body"/>
        <w:numPr>
          <w:ilvl w:val="0"/>
          <w:numId w:val="4"/>
        </w:numPr>
        <w:rPr>
          <w:rFonts w:ascii="Arial Narrow" w:hAnsi="Arial Narrow"/>
          <w:b/>
          <w:bCs/>
        </w:rPr>
      </w:pPr>
      <w:r w:rsidRPr="0023121F">
        <w:rPr>
          <w:rFonts w:ascii="Arial Narrow" w:hAnsi="Arial Narrow"/>
          <w:b/>
          <w:bCs/>
        </w:rPr>
        <w:t xml:space="preserve">Accountability Committee </w:t>
      </w:r>
    </w:p>
    <w:p w14:paraId="3CF3A1C6" w14:textId="63D2251C" w:rsidR="0023121F" w:rsidRPr="005D1130" w:rsidRDefault="005D1130" w:rsidP="000B119A">
      <w:pPr>
        <w:pStyle w:val="Body"/>
        <w:numPr>
          <w:ilvl w:val="1"/>
          <w:numId w:val="4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Cs/>
          <w:i/>
        </w:rPr>
        <w:t>Principal Evaluation</w:t>
      </w:r>
      <w:r w:rsidR="0023121F" w:rsidRPr="000B119A">
        <w:rPr>
          <w:rFonts w:ascii="Arial Narrow" w:hAnsi="Arial Narrow"/>
          <w:bCs/>
          <w:i/>
        </w:rPr>
        <w:t xml:space="preserve"> – </w:t>
      </w:r>
      <w:r>
        <w:rPr>
          <w:rFonts w:ascii="Arial Narrow" w:hAnsi="Arial Narrow"/>
          <w:bCs/>
        </w:rPr>
        <w:t>Ms. Persenaire reminded the Accountability Committee that the Principal Eva</w:t>
      </w:r>
      <w:r w:rsidR="005E65DF">
        <w:rPr>
          <w:rFonts w:ascii="Arial Narrow" w:hAnsi="Arial Narrow"/>
          <w:bCs/>
        </w:rPr>
        <w:t>luation was required by the June B</w:t>
      </w:r>
      <w:r>
        <w:rPr>
          <w:rFonts w:ascii="Arial Narrow" w:hAnsi="Arial Narrow"/>
          <w:bCs/>
        </w:rPr>
        <w:t xml:space="preserve">oard meeting. </w:t>
      </w:r>
    </w:p>
    <w:p w14:paraId="0646A132" w14:textId="7CC409AC" w:rsidR="005D1130" w:rsidRPr="005D1130" w:rsidRDefault="005D1130" w:rsidP="000B119A">
      <w:pPr>
        <w:pStyle w:val="Body"/>
        <w:numPr>
          <w:ilvl w:val="1"/>
          <w:numId w:val="4"/>
        </w:numPr>
        <w:rPr>
          <w:rFonts w:ascii="Arial Narrow" w:hAnsi="Arial Narrow"/>
          <w:b/>
          <w:bCs/>
          <w:i/>
        </w:rPr>
      </w:pPr>
      <w:r w:rsidRPr="005D1130">
        <w:rPr>
          <w:rFonts w:ascii="Arial Narrow" w:hAnsi="Arial Narrow"/>
          <w:bCs/>
          <w:i/>
        </w:rPr>
        <w:t>24-25 Board Committee Membership</w:t>
      </w:r>
      <w:r>
        <w:rPr>
          <w:rFonts w:ascii="Arial Narrow" w:hAnsi="Arial Narrow"/>
          <w:bCs/>
          <w:i/>
        </w:rPr>
        <w:t xml:space="preserve"> </w:t>
      </w:r>
      <w:r>
        <w:rPr>
          <w:rFonts w:ascii="Arial Narrow" w:hAnsi="Arial Narrow"/>
          <w:bCs/>
          <w:iCs/>
        </w:rPr>
        <w:t>– The Board reviewed the proposed</w:t>
      </w:r>
      <w:r w:rsidR="00E71090">
        <w:rPr>
          <w:rFonts w:ascii="Arial Narrow" w:hAnsi="Arial Narrow"/>
          <w:bCs/>
          <w:iCs/>
        </w:rPr>
        <w:t xml:space="preserve"> 2024-25 B</w:t>
      </w:r>
      <w:r>
        <w:rPr>
          <w:rFonts w:ascii="Arial Narrow" w:hAnsi="Arial Narrow"/>
          <w:bCs/>
          <w:iCs/>
        </w:rPr>
        <w:t>oard membership and committees. The Board discussed three potential changes on the Executive Committ</w:t>
      </w:r>
      <w:r w:rsidR="00E71090">
        <w:rPr>
          <w:rFonts w:ascii="Arial Narrow" w:hAnsi="Arial Narrow"/>
          <w:bCs/>
          <w:iCs/>
        </w:rPr>
        <w:t>ee, to be voted on at the June B</w:t>
      </w:r>
      <w:r>
        <w:rPr>
          <w:rFonts w:ascii="Arial Narrow" w:hAnsi="Arial Narrow"/>
          <w:bCs/>
          <w:iCs/>
        </w:rPr>
        <w:t xml:space="preserve">oard meeting. Ms. Persenaire noted that the Board would also vote on the 3-year </w:t>
      </w:r>
      <w:r w:rsidR="00E71090">
        <w:rPr>
          <w:rFonts w:ascii="Arial Narrow" w:hAnsi="Arial Narrow"/>
          <w:bCs/>
          <w:iCs/>
        </w:rPr>
        <w:t xml:space="preserve">member </w:t>
      </w:r>
      <w:r>
        <w:rPr>
          <w:rFonts w:ascii="Arial Narrow" w:hAnsi="Arial Narrow"/>
          <w:bCs/>
          <w:iCs/>
        </w:rPr>
        <w:t xml:space="preserve">renewals of Ankur </w:t>
      </w:r>
      <w:proofErr w:type="spellStart"/>
      <w:r>
        <w:rPr>
          <w:rFonts w:ascii="Arial Narrow" w:hAnsi="Arial Narrow"/>
          <w:bCs/>
          <w:iCs/>
        </w:rPr>
        <w:t>Dalal</w:t>
      </w:r>
      <w:proofErr w:type="spellEnd"/>
      <w:r>
        <w:rPr>
          <w:rFonts w:ascii="Arial Narrow" w:hAnsi="Arial Narrow"/>
          <w:bCs/>
          <w:iCs/>
        </w:rPr>
        <w:t xml:space="preserve">, Elizabeth </w:t>
      </w:r>
      <w:proofErr w:type="spellStart"/>
      <w:r>
        <w:rPr>
          <w:rFonts w:ascii="Arial Narrow" w:hAnsi="Arial Narrow"/>
          <w:bCs/>
          <w:iCs/>
        </w:rPr>
        <w:t>Pernick</w:t>
      </w:r>
      <w:proofErr w:type="spellEnd"/>
      <w:r>
        <w:rPr>
          <w:rFonts w:ascii="Arial Narrow" w:hAnsi="Arial Narrow"/>
          <w:bCs/>
          <w:iCs/>
        </w:rPr>
        <w:t xml:space="preserve">, and Jennifer Reynoso Ng. </w:t>
      </w:r>
    </w:p>
    <w:p w14:paraId="358E91C1" w14:textId="2A0888BF" w:rsidR="005D1130" w:rsidRPr="005D1130" w:rsidRDefault="005D1130" w:rsidP="000B119A">
      <w:pPr>
        <w:pStyle w:val="Body"/>
        <w:numPr>
          <w:ilvl w:val="1"/>
          <w:numId w:val="4"/>
        </w:numPr>
        <w:rPr>
          <w:rFonts w:ascii="Arial Narrow" w:hAnsi="Arial Narrow"/>
          <w:b/>
          <w:bCs/>
          <w:i/>
        </w:rPr>
      </w:pPr>
      <w:r w:rsidRPr="005D1130">
        <w:rPr>
          <w:rFonts w:ascii="Arial Narrow" w:hAnsi="Arial Narrow"/>
          <w:bCs/>
          <w:i/>
        </w:rPr>
        <w:t>24-25 Board Calendar Draft</w:t>
      </w:r>
      <w:r>
        <w:rPr>
          <w:rFonts w:ascii="Arial Narrow" w:hAnsi="Arial Narrow"/>
          <w:bCs/>
          <w:i/>
        </w:rPr>
        <w:t xml:space="preserve"> – </w:t>
      </w:r>
      <w:r>
        <w:rPr>
          <w:rFonts w:ascii="Arial Narrow" w:hAnsi="Arial Narrow"/>
          <w:bCs/>
          <w:iCs/>
        </w:rPr>
        <w:t>The Boa</w:t>
      </w:r>
      <w:r w:rsidR="00E71090">
        <w:rPr>
          <w:rFonts w:ascii="Arial Narrow" w:hAnsi="Arial Narrow"/>
          <w:bCs/>
          <w:iCs/>
        </w:rPr>
        <w:t>rd reviewed the proposed 24-25 B</w:t>
      </w:r>
      <w:r>
        <w:rPr>
          <w:rFonts w:ascii="Arial Narrow" w:hAnsi="Arial Narrow"/>
          <w:bCs/>
          <w:iCs/>
        </w:rPr>
        <w:t xml:space="preserve">oard </w:t>
      </w:r>
      <w:r w:rsidR="00E71090">
        <w:rPr>
          <w:rFonts w:ascii="Arial Narrow" w:hAnsi="Arial Narrow"/>
          <w:bCs/>
          <w:iCs/>
        </w:rPr>
        <w:t xml:space="preserve">meeting </w:t>
      </w:r>
      <w:r>
        <w:rPr>
          <w:rFonts w:ascii="Arial Narrow" w:hAnsi="Arial Narrow"/>
          <w:bCs/>
          <w:iCs/>
        </w:rPr>
        <w:t>calendar and suggested chan</w:t>
      </w:r>
      <w:r w:rsidR="00E71090">
        <w:rPr>
          <w:rFonts w:ascii="Arial Narrow" w:hAnsi="Arial Narrow"/>
          <w:bCs/>
          <w:iCs/>
        </w:rPr>
        <w:t>ges to the August and December B</w:t>
      </w:r>
      <w:r>
        <w:rPr>
          <w:rFonts w:ascii="Arial Narrow" w:hAnsi="Arial Narrow"/>
          <w:bCs/>
          <w:iCs/>
        </w:rPr>
        <w:t xml:space="preserve">oard meetings. The Board will vote on the 24-25 Board Calendar at the June board meeting. </w:t>
      </w:r>
    </w:p>
    <w:p w14:paraId="08341A63" w14:textId="485C3ED9" w:rsidR="000B119A" w:rsidRDefault="005D1130" w:rsidP="000B119A">
      <w:pPr>
        <w:pStyle w:val="Body"/>
        <w:numPr>
          <w:ilvl w:val="1"/>
          <w:numId w:val="4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Cs/>
          <w:i/>
        </w:rPr>
        <w:t>April</w:t>
      </w:r>
      <w:r w:rsidR="000B119A">
        <w:rPr>
          <w:rFonts w:ascii="Arial Narrow" w:hAnsi="Arial Narrow"/>
          <w:bCs/>
          <w:i/>
        </w:rPr>
        <w:t xml:space="preserve"> Dashboard –</w:t>
      </w:r>
      <w:r w:rsidR="000B119A">
        <w:rPr>
          <w:rFonts w:ascii="Arial Narrow" w:hAnsi="Arial Narrow"/>
          <w:b/>
          <w:bCs/>
        </w:rPr>
        <w:t xml:space="preserve"> </w:t>
      </w:r>
      <w:r w:rsidR="000B119A" w:rsidRPr="000B119A">
        <w:rPr>
          <w:rFonts w:ascii="Arial Narrow" w:hAnsi="Arial Narrow"/>
          <w:bCs/>
        </w:rPr>
        <w:t>Ms</w:t>
      </w:r>
      <w:r w:rsidR="00422848">
        <w:rPr>
          <w:rFonts w:ascii="Arial Narrow" w:hAnsi="Arial Narrow"/>
          <w:bCs/>
        </w:rPr>
        <w:t>.</w:t>
      </w:r>
      <w:r w:rsidR="000B119A" w:rsidRPr="000B119A">
        <w:rPr>
          <w:rFonts w:ascii="Arial Narrow" w:hAnsi="Arial Narrow"/>
          <w:bCs/>
        </w:rPr>
        <w:t xml:space="preserve"> Persenaire presented the </w:t>
      </w:r>
      <w:r>
        <w:rPr>
          <w:rFonts w:ascii="Arial Narrow" w:hAnsi="Arial Narrow"/>
          <w:bCs/>
        </w:rPr>
        <w:t xml:space="preserve">April </w:t>
      </w:r>
      <w:r w:rsidR="000B119A" w:rsidRPr="000B119A">
        <w:rPr>
          <w:rFonts w:ascii="Arial Narrow" w:hAnsi="Arial Narrow"/>
          <w:bCs/>
        </w:rPr>
        <w:t xml:space="preserve">dashboard data.  </w:t>
      </w:r>
      <w:r w:rsidR="00E71090">
        <w:rPr>
          <w:rFonts w:ascii="Arial Narrow" w:hAnsi="Arial Narrow"/>
          <w:bCs/>
        </w:rPr>
        <w:t>The Board discussed the impressive A3K data, particularly for 8</w:t>
      </w:r>
      <w:r w:rsidR="00E71090" w:rsidRPr="00E71090">
        <w:rPr>
          <w:rFonts w:ascii="Arial Narrow" w:hAnsi="Arial Narrow"/>
          <w:bCs/>
          <w:vertAlign w:val="superscript"/>
        </w:rPr>
        <w:t>th</w:t>
      </w:r>
      <w:r w:rsidR="00E71090">
        <w:rPr>
          <w:rFonts w:ascii="Arial Narrow" w:hAnsi="Arial Narrow"/>
          <w:bCs/>
        </w:rPr>
        <w:t xml:space="preserve"> grade, and the uptick in the number of suspensions.</w:t>
      </w:r>
    </w:p>
    <w:p w14:paraId="062489BA" w14:textId="5BD06904" w:rsidR="000B119A" w:rsidRDefault="000B119A" w:rsidP="000B119A">
      <w:pPr>
        <w:pStyle w:val="Body"/>
        <w:numPr>
          <w:ilvl w:val="0"/>
          <w:numId w:val="4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Principal Update</w:t>
      </w:r>
    </w:p>
    <w:p w14:paraId="3289640F" w14:textId="239D54EC" w:rsidR="000B119A" w:rsidRPr="000B119A" w:rsidRDefault="005D1130" w:rsidP="000B119A">
      <w:pPr>
        <w:pStyle w:val="Body"/>
        <w:numPr>
          <w:ilvl w:val="1"/>
          <w:numId w:val="4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 xml:space="preserve">Ms. Persenaire invited the Board to attend the HARLEM Excellence Dinner, a dinner for members of the Board of Trustees, staff who have been employed by St HOPE for 5 or more years, and HARLEM and Journey scholarship recipients. </w:t>
      </w:r>
    </w:p>
    <w:p w14:paraId="221E41C5" w14:textId="77777777" w:rsidR="00C249DC" w:rsidRDefault="00C249DC">
      <w:pPr>
        <w:pStyle w:val="ColorfulList-Accent11"/>
        <w:ind w:left="0"/>
        <w:rPr>
          <w:rFonts w:ascii="Arial Narrow" w:eastAsia="Arial Narrow" w:hAnsi="Arial Narrow" w:cs="Arial Narrow"/>
        </w:rPr>
      </w:pPr>
    </w:p>
    <w:p w14:paraId="42FBFA84" w14:textId="5941CE1F" w:rsidR="00BC2337" w:rsidRDefault="00BC2337">
      <w:pPr>
        <w:pStyle w:val="Body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Meeting adjourned at </w:t>
      </w:r>
      <w:r w:rsidR="000B119A">
        <w:rPr>
          <w:rFonts w:ascii="Arial Narrow" w:eastAsia="Arial Narrow" w:hAnsi="Arial Narrow" w:cs="Arial Narrow"/>
        </w:rPr>
        <w:t>7:45</w:t>
      </w:r>
      <w:r w:rsidR="00571FE9">
        <w:rPr>
          <w:rFonts w:ascii="Arial Narrow" w:eastAsia="Arial Narrow" w:hAnsi="Arial Narrow" w:cs="Arial Narrow"/>
        </w:rPr>
        <w:t xml:space="preserve"> </w:t>
      </w:r>
      <w:r w:rsidR="004B3AAD">
        <w:rPr>
          <w:rFonts w:ascii="Arial Narrow" w:eastAsia="Arial Narrow" w:hAnsi="Arial Narrow" w:cs="Arial Narrow"/>
        </w:rPr>
        <w:t>p</w:t>
      </w:r>
      <w:r w:rsidR="00571FE9">
        <w:rPr>
          <w:rFonts w:ascii="Arial Narrow" w:eastAsia="Arial Narrow" w:hAnsi="Arial Narrow" w:cs="Arial Narrow"/>
        </w:rPr>
        <w:t>.</w:t>
      </w:r>
      <w:r w:rsidR="004B3AAD">
        <w:rPr>
          <w:rFonts w:ascii="Arial Narrow" w:eastAsia="Arial Narrow" w:hAnsi="Arial Narrow" w:cs="Arial Narrow"/>
        </w:rPr>
        <w:t>m</w:t>
      </w:r>
      <w:r w:rsidR="005E1F08">
        <w:rPr>
          <w:rFonts w:ascii="Arial Narrow" w:hAnsi="Arial Narrow"/>
        </w:rPr>
        <w:t>.</w:t>
      </w:r>
    </w:p>
    <w:p w14:paraId="074856B3" w14:textId="77777777" w:rsidR="00BC2337" w:rsidRDefault="00BC2337">
      <w:pPr>
        <w:pStyle w:val="Body"/>
        <w:rPr>
          <w:rFonts w:ascii="Arial Narrow" w:hAnsi="Arial Narrow"/>
        </w:rPr>
      </w:pPr>
    </w:p>
    <w:p w14:paraId="60B82634" w14:textId="32DB27BD" w:rsidR="00C249DC" w:rsidRDefault="00BC2337">
      <w:pPr>
        <w:pStyle w:val="Body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</w:rPr>
        <w:t>I,</w:t>
      </w:r>
      <w:r w:rsidR="00CD5B04">
        <w:rPr>
          <w:rFonts w:ascii="Arial Narrow" w:hAnsi="Arial Narrow"/>
        </w:rPr>
        <w:t xml:space="preserve"> </w:t>
      </w:r>
      <w:r w:rsidR="00E71090">
        <w:rPr>
          <w:rFonts w:ascii="Arial Narrow" w:hAnsi="Arial Narrow"/>
        </w:rPr>
        <w:t>Maureen Higgins</w:t>
      </w:r>
      <w:r w:rsidR="00180B31">
        <w:rPr>
          <w:rFonts w:ascii="Arial Narrow" w:hAnsi="Arial Narrow"/>
        </w:rPr>
        <w:t>,</w:t>
      </w:r>
      <w:r w:rsidR="00A778A7">
        <w:rPr>
          <w:rFonts w:ascii="Arial Narrow" w:hAnsi="Arial Narrow"/>
        </w:rPr>
        <w:t xml:space="preserve"> </w:t>
      </w:r>
      <w:r w:rsidR="00CD5B04">
        <w:rPr>
          <w:rFonts w:ascii="Arial Narrow" w:hAnsi="Arial Narrow"/>
        </w:rPr>
        <w:t>do hereby certi</w:t>
      </w:r>
      <w:r w:rsidR="00E71090">
        <w:rPr>
          <w:rFonts w:ascii="Arial Narrow" w:hAnsi="Arial Narrow"/>
        </w:rPr>
        <w:t>fy that I am duly qualified Treasurer</w:t>
      </w:r>
      <w:r w:rsidR="00CD5B04">
        <w:rPr>
          <w:rFonts w:ascii="Arial Narrow" w:hAnsi="Arial Narrow"/>
        </w:rPr>
        <w:t xml:space="preserve"> of St HOPE Leadership Academy, a New York education corporation and that the above is a true and complete copy of the minutes of the meeting of the Board of Trustees of the said corporation held on </w:t>
      </w:r>
      <w:r w:rsidR="000B119A">
        <w:rPr>
          <w:rFonts w:ascii="Arial Narrow" w:hAnsi="Arial Narrow"/>
        </w:rPr>
        <w:t>March</w:t>
      </w:r>
      <w:r w:rsidR="000D27F9">
        <w:rPr>
          <w:rFonts w:ascii="Arial Narrow" w:hAnsi="Arial Narrow"/>
        </w:rPr>
        <w:t xml:space="preserve"> 28</w:t>
      </w:r>
      <w:r w:rsidR="00517526">
        <w:rPr>
          <w:rFonts w:ascii="Arial Narrow" w:hAnsi="Arial Narrow"/>
        </w:rPr>
        <w:t>, 2024</w:t>
      </w:r>
      <w:r w:rsidR="00CD5B04">
        <w:rPr>
          <w:rFonts w:ascii="Arial Narrow" w:hAnsi="Arial Narrow"/>
        </w:rPr>
        <w:t xml:space="preserve"> at which quorum was present throughout. (</w:t>
      </w:r>
      <w:r w:rsidR="00E71090">
        <w:rPr>
          <w:rFonts w:ascii="Arial Narrow" w:hAnsi="Arial Narrow"/>
        </w:rPr>
        <w:t>May 31</w:t>
      </w:r>
      <w:r w:rsidR="00517526">
        <w:rPr>
          <w:rFonts w:ascii="Arial Narrow" w:hAnsi="Arial Narrow"/>
        </w:rPr>
        <w:t>, 2024</w:t>
      </w:r>
      <w:r w:rsidR="00A61260">
        <w:rPr>
          <w:rFonts w:ascii="Arial Narrow" w:hAnsi="Arial Narrow"/>
        </w:rPr>
        <w:t>)</w:t>
      </w:r>
      <w:r w:rsidR="00517526">
        <w:rPr>
          <w:rFonts w:ascii="Arial Narrow" w:hAnsi="Arial Narrow"/>
        </w:rPr>
        <w:t>.</w:t>
      </w:r>
    </w:p>
    <w:p w14:paraId="139E8876" w14:textId="77777777" w:rsidR="00C249DC" w:rsidRDefault="00C249DC">
      <w:pPr>
        <w:pStyle w:val="Body"/>
      </w:pPr>
    </w:p>
    <w:sectPr w:rsidR="00C249D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821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35C5" w14:textId="77777777" w:rsidR="00E21F43" w:rsidRDefault="00E21F43">
      <w:r>
        <w:separator/>
      </w:r>
    </w:p>
  </w:endnote>
  <w:endnote w:type="continuationSeparator" w:id="0">
    <w:p w14:paraId="7D0CBF52" w14:textId="77777777" w:rsidR="00E21F43" w:rsidRDefault="00E2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CA82" w14:textId="77777777" w:rsidR="00C249DC" w:rsidRDefault="00C249DC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617A" w14:textId="77777777" w:rsidR="00C249DC" w:rsidRDefault="00C249D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BDE6" w14:textId="77777777" w:rsidR="00E21F43" w:rsidRDefault="00E21F43">
      <w:r>
        <w:separator/>
      </w:r>
    </w:p>
  </w:footnote>
  <w:footnote w:type="continuationSeparator" w:id="0">
    <w:p w14:paraId="2D7B8B1C" w14:textId="77777777" w:rsidR="00E21F43" w:rsidRDefault="00E2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C140" w14:textId="77777777" w:rsidR="00C249DC" w:rsidRDefault="00C249DC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5220" w14:textId="77777777" w:rsidR="00C249DC" w:rsidRDefault="00C249D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5D3"/>
    <w:multiLevelType w:val="hybridMultilevel"/>
    <w:tmpl w:val="5914D004"/>
    <w:lvl w:ilvl="0" w:tplc="B9CA16E0">
      <w:start w:val="1"/>
      <w:numFmt w:val="decimal"/>
      <w:pStyle w:val="QuestionText"/>
      <w:lvlText w:val="Q%1."/>
      <w:lvlJc w:val="left"/>
      <w:pPr>
        <w:ind w:left="450" w:hanging="360"/>
      </w:pPr>
      <w:rPr>
        <w:rFonts w:hint="default"/>
        <w:color w:val="auto"/>
      </w:rPr>
    </w:lvl>
    <w:lvl w:ilvl="1" w:tplc="41667B7A">
      <w:start w:val="1"/>
      <w:numFmt w:val="decimal"/>
      <w:lvlText w:val="(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E14A4B"/>
    <w:multiLevelType w:val="multilevel"/>
    <w:tmpl w:val="E56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E7830"/>
    <w:multiLevelType w:val="multilevel"/>
    <w:tmpl w:val="4BC8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A04DB"/>
    <w:multiLevelType w:val="multilevel"/>
    <w:tmpl w:val="DC62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D69DA"/>
    <w:multiLevelType w:val="multilevel"/>
    <w:tmpl w:val="31F4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F4C5E"/>
    <w:multiLevelType w:val="hybridMultilevel"/>
    <w:tmpl w:val="E34C61FE"/>
    <w:styleLink w:val="ImportedStyle2"/>
    <w:lvl w:ilvl="0" w:tplc="DB5E31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DB4CCC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10A451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AA6EB5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018225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0C4BB3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F80760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958B1C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78A0540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36940A0A"/>
    <w:multiLevelType w:val="multilevel"/>
    <w:tmpl w:val="BE5A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47020"/>
    <w:multiLevelType w:val="multilevel"/>
    <w:tmpl w:val="BCAEFA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C2759"/>
    <w:multiLevelType w:val="multilevel"/>
    <w:tmpl w:val="5388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312D4"/>
    <w:multiLevelType w:val="hybridMultilevel"/>
    <w:tmpl w:val="E34C61FE"/>
    <w:numStyleLink w:val="ImportedStyle2"/>
  </w:abstractNum>
  <w:abstractNum w:abstractNumId="10" w15:restartNumberingAfterBreak="0">
    <w:nsid w:val="4E4E5533"/>
    <w:multiLevelType w:val="multilevel"/>
    <w:tmpl w:val="A0C8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6B3201"/>
    <w:multiLevelType w:val="multilevel"/>
    <w:tmpl w:val="2FEC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B27B1"/>
    <w:multiLevelType w:val="hybridMultilevel"/>
    <w:tmpl w:val="50EE1076"/>
    <w:numStyleLink w:val="ImportedStyle3"/>
  </w:abstractNum>
  <w:abstractNum w:abstractNumId="13" w15:restartNumberingAfterBreak="0">
    <w:nsid w:val="5AA945BA"/>
    <w:multiLevelType w:val="hybridMultilevel"/>
    <w:tmpl w:val="50EE1076"/>
    <w:styleLink w:val="ImportedStyle3"/>
    <w:lvl w:ilvl="0" w:tplc="F01888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B661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68B95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2E224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0F2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1629C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3E0FC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AE72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428E1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23309E6"/>
    <w:multiLevelType w:val="multilevel"/>
    <w:tmpl w:val="F6FA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BB139B"/>
    <w:multiLevelType w:val="hybridMultilevel"/>
    <w:tmpl w:val="9C8E73E4"/>
    <w:lvl w:ilvl="0" w:tplc="61D48930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124C3"/>
    <w:multiLevelType w:val="multilevel"/>
    <w:tmpl w:val="F370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481A24"/>
    <w:multiLevelType w:val="multilevel"/>
    <w:tmpl w:val="4056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961498"/>
    <w:multiLevelType w:val="hybridMultilevel"/>
    <w:tmpl w:val="FD4E26AE"/>
    <w:lvl w:ilvl="0" w:tplc="65166E38">
      <w:start w:val="1"/>
      <w:numFmt w:val="decimalZero"/>
      <w:pStyle w:val="ChoiceText"/>
      <w:lvlText w:val="[%1]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2"/>
  </w:num>
  <w:num w:numId="5">
    <w:abstractNumId w:val="0"/>
  </w:num>
  <w:num w:numId="6">
    <w:abstractNumId w:val="15"/>
  </w:num>
  <w:num w:numId="7">
    <w:abstractNumId w:val="18"/>
    <w:lvlOverride w:ilvl="0">
      <w:startOverride w:val="1"/>
    </w:lvlOverride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4"/>
  </w:num>
  <w:num w:numId="13">
    <w:abstractNumId w:val="17"/>
  </w:num>
  <w:num w:numId="14">
    <w:abstractNumId w:val="1"/>
  </w:num>
  <w:num w:numId="15">
    <w:abstractNumId w:val="8"/>
  </w:num>
  <w:num w:numId="16">
    <w:abstractNumId w:val="16"/>
  </w:num>
  <w:num w:numId="17">
    <w:abstractNumId w:val="4"/>
  </w:num>
  <w:num w:numId="18">
    <w:abstractNumId w:val="11"/>
  </w:num>
  <w:num w:numId="1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DC"/>
    <w:rsid w:val="00001A3B"/>
    <w:rsid w:val="00005114"/>
    <w:rsid w:val="000059D3"/>
    <w:rsid w:val="00012F6E"/>
    <w:rsid w:val="00017E44"/>
    <w:rsid w:val="0002783B"/>
    <w:rsid w:val="00030DFD"/>
    <w:rsid w:val="00036F9B"/>
    <w:rsid w:val="00037D27"/>
    <w:rsid w:val="00044C19"/>
    <w:rsid w:val="00061163"/>
    <w:rsid w:val="00063E0D"/>
    <w:rsid w:val="00065E60"/>
    <w:rsid w:val="0006776D"/>
    <w:rsid w:val="00067FD3"/>
    <w:rsid w:val="0007034C"/>
    <w:rsid w:val="000830F9"/>
    <w:rsid w:val="000B119A"/>
    <w:rsid w:val="000B5052"/>
    <w:rsid w:val="000C20A6"/>
    <w:rsid w:val="000D07C2"/>
    <w:rsid w:val="000D0F0F"/>
    <w:rsid w:val="000D1A6D"/>
    <w:rsid w:val="000D27F9"/>
    <w:rsid w:val="000D6EDD"/>
    <w:rsid w:val="000E49C2"/>
    <w:rsid w:val="000F35BA"/>
    <w:rsid w:val="0010263B"/>
    <w:rsid w:val="00121172"/>
    <w:rsid w:val="00130C45"/>
    <w:rsid w:val="0014673B"/>
    <w:rsid w:val="00147339"/>
    <w:rsid w:val="00155C24"/>
    <w:rsid w:val="001603BF"/>
    <w:rsid w:val="00162CA4"/>
    <w:rsid w:val="001756AF"/>
    <w:rsid w:val="0017748F"/>
    <w:rsid w:val="00180B31"/>
    <w:rsid w:val="00181586"/>
    <w:rsid w:val="00187ECA"/>
    <w:rsid w:val="00191E75"/>
    <w:rsid w:val="001956B5"/>
    <w:rsid w:val="0019665C"/>
    <w:rsid w:val="001A5AEF"/>
    <w:rsid w:val="001A6BE8"/>
    <w:rsid w:val="001A7D30"/>
    <w:rsid w:val="001B18BC"/>
    <w:rsid w:val="001B64F3"/>
    <w:rsid w:val="001B7C51"/>
    <w:rsid w:val="001C2E44"/>
    <w:rsid w:val="001D5697"/>
    <w:rsid w:val="001F114E"/>
    <w:rsid w:val="001F4113"/>
    <w:rsid w:val="001F7AB0"/>
    <w:rsid w:val="0020314B"/>
    <w:rsid w:val="00211A08"/>
    <w:rsid w:val="00213ECD"/>
    <w:rsid w:val="002168EE"/>
    <w:rsid w:val="0023121F"/>
    <w:rsid w:val="00233A3F"/>
    <w:rsid w:val="00234FBA"/>
    <w:rsid w:val="00237444"/>
    <w:rsid w:val="00247127"/>
    <w:rsid w:val="002476D0"/>
    <w:rsid w:val="0025198E"/>
    <w:rsid w:val="0027026C"/>
    <w:rsid w:val="00270C54"/>
    <w:rsid w:val="0027354D"/>
    <w:rsid w:val="0028700F"/>
    <w:rsid w:val="00292BD9"/>
    <w:rsid w:val="00294857"/>
    <w:rsid w:val="00294977"/>
    <w:rsid w:val="00294C08"/>
    <w:rsid w:val="002A40AF"/>
    <w:rsid w:val="002B2F1F"/>
    <w:rsid w:val="002B5C14"/>
    <w:rsid w:val="002C5859"/>
    <w:rsid w:val="002D0418"/>
    <w:rsid w:val="002D2012"/>
    <w:rsid w:val="002D26C0"/>
    <w:rsid w:val="002E4A67"/>
    <w:rsid w:val="002F0251"/>
    <w:rsid w:val="002F1C9F"/>
    <w:rsid w:val="002F2677"/>
    <w:rsid w:val="00325992"/>
    <w:rsid w:val="0033367F"/>
    <w:rsid w:val="003446A1"/>
    <w:rsid w:val="00344F3F"/>
    <w:rsid w:val="00350F37"/>
    <w:rsid w:val="00352728"/>
    <w:rsid w:val="003530EE"/>
    <w:rsid w:val="00354C74"/>
    <w:rsid w:val="0036429B"/>
    <w:rsid w:val="003710F9"/>
    <w:rsid w:val="00374631"/>
    <w:rsid w:val="003747A8"/>
    <w:rsid w:val="00376FBD"/>
    <w:rsid w:val="0038317D"/>
    <w:rsid w:val="003876FC"/>
    <w:rsid w:val="00391115"/>
    <w:rsid w:val="00393375"/>
    <w:rsid w:val="003B4CF8"/>
    <w:rsid w:val="003C6D8C"/>
    <w:rsid w:val="003D0DDC"/>
    <w:rsid w:val="003E0F81"/>
    <w:rsid w:val="003E2397"/>
    <w:rsid w:val="003F3148"/>
    <w:rsid w:val="003F3756"/>
    <w:rsid w:val="003F3796"/>
    <w:rsid w:val="004004E9"/>
    <w:rsid w:val="00401B69"/>
    <w:rsid w:val="00403E2D"/>
    <w:rsid w:val="00412514"/>
    <w:rsid w:val="004138CD"/>
    <w:rsid w:val="00422848"/>
    <w:rsid w:val="004254A5"/>
    <w:rsid w:val="00431C88"/>
    <w:rsid w:val="00435792"/>
    <w:rsid w:val="00437E16"/>
    <w:rsid w:val="00442760"/>
    <w:rsid w:val="00442F70"/>
    <w:rsid w:val="00443EDC"/>
    <w:rsid w:val="004447AF"/>
    <w:rsid w:val="00455F7D"/>
    <w:rsid w:val="00460587"/>
    <w:rsid w:val="00461CE9"/>
    <w:rsid w:val="004636ED"/>
    <w:rsid w:val="00467844"/>
    <w:rsid w:val="004702C7"/>
    <w:rsid w:val="00471F6B"/>
    <w:rsid w:val="00477E59"/>
    <w:rsid w:val="00493517"/>
    <w:rsid w:val="00495865"/>
    <w:rsid w:val="004B383C"/>
    <w:rsid w:val="004B3AAD"/>
    <w:rsid w:val="004B5495"/>
    <w:rsid w:val="004B6B28"/>
    <w:rsid w:val="004B7687"/>
    <w:rsid w:val="004C131D"/>
    <w:rsid w:val="004C142A"/>
    <w:rsid w:val="004C5049"/>
    <w:rsid w:val="004C7D4B"/>
    <w:rsid w:val="004D3B69"/>
    <w:rsid w:val="004E2326"/>
    <w:rsid w:val="004E29C3"/>
    <w:rsid w:val="004E7E67"/>
    <w:rsid w:val="004F159D"/>
    <w:rsid w:val="0050225B"/>
    <w:rsid w:val="005123AF"/>
    <w:rsid w:val="00516C63"/>
    <w:rsid w:val="00517526"/>
    <w:rsid w:val="00523B04"/>
    <w:rsid w:val="005475B4"/>
    <w:rsid w:val="00552CE4"/>
    <w:rsid w:val="00553043"/>
    <w:rsid w:val="0056041D"/>
    <w:rsid w:val="00571FE9"/>
    <w:rsid w:val="00572059"/>
    <w:rsid w:val="00575568"/>
    <w:rsid w:val="00583372"/>
    <w:rsid w:val="0059100B"/>
    <w:rsid w:val="00595CE7"/>
    <w:rsid w:val="00596816"/>
    <w:rsid w:val="005A2815"/>
    <w:rsid w:val="005A67A9"/>
    <w:rsid w:val="005A7C20"/>
    <w:rsid w:val="005C0162"/>
    <w:rsid w:val="005C2A32"/>
    <w:rsid w:val="005C360B"/>
    <w:rsid w:val="005C6F68"/>
    <w:rsid w:val="005D1130"/>
    <w:rsid w:val="005D481F"/>
    <w:rsid w:val="005D7117"/>
    <w:rsid w:val="005E0BCB"/>
    <w:rsid w:val="005E1F08"/>
    <w:rsid w:val="005E5422"/>
    <w:rsid w:val="005E65DF"/>
    <w:rsid w:val="005F42F7"/>
    <w:rsid w:val="005F60AC"/>
    <w:rsid w:val="005F695D"/>
    <w:rsid w:val="006038B2"/>
    <w:rsid w:val="00606A40"/>
    <w:rsid w:val="00606B3C"/>
    <w:rsid w:val="00611FE2"/>
    <w:rsid w:val="00614B7D"/>
    <w:rsid w:val="00616771"/>
    <w:rsid w:val="006210BE"/>
    <w:rsid w:val="0062673A"/>
    <w:rsid w:val="00635999"/>
    <w:rsid w:val="00635E6E"/>
    <w:rsid w:val="0064493D"/>
    <w:rsid w:val="00646F5D"/>
    <w:rsid w:val="006550CB"/>
    <w:rsid w:val="00663ECC"/>
    <w:rsid w:val="00671035"/>
    <w:rsid w:val="00687E90"/>
    <w:rsid w:val="00696554"/>
    <w:rsid w:val="0069732C"/>
    <w:rsid w:val="006D0BAC"/>
    <w:rsid w:val="006D1CCB"/>
    <w:rsid w:val="006E0531"/>
    <w:rsid w:val="006E0E3F"/>
    <w:rsid w:val="006E2A41"/>
    <w:rsid w:val="006E743C"/>
    <w:rsid w:val="006F1E2B"/>
    <w:rsid w:val="006F68D7"/>
    <w:rsid w:val="007000C1"/>
    <w:rsid w:val="00700BE7"/>
    <w:rsid w:val="00706786"/>
    <w:rsid w:val="00710F0D"/>
    <w:rsid w:val="007137C1"/>
    <w:rsid w:val="00715F34"/>
    <w:rsid w:val="0071603C"/>
    <w:rsid w:val="00723056"/>
    <w:rsid w:val="007233B2"/>
    <w:rsid w:val="0072571A"/>
    <w:rsid w:val="00734281"/>
    <w:rsid w:val="007342C9"/>
    <w:rsid w:val="00737F25"/>
    <w:rsid w:val="007407F6"/>
    <w:rsid w:val="0074090B"/>
    <w:rsid w:val="00745E15"/>
    <w:rsid w:val="00765A9C"/>
    <w:rsid w:val="00770BE5"/>
    <w:rsid w:val="0077187A"/>
    <w:rsid w:val="00773872"/>
    <w:rsid w:val="00783732"/>
    <w:rsid w:val="00784684"/>
    <w:rsid w:val="00784EC5"/>
    <w:rsid w:val="00784FCA"/>
    <w:rsid w:val="0078759B"/>
    <w:rsid w:val="00791F84"/>
    <w:rsid w:val="007A0AEA"/>
    <w:rsid w:val="007A4553"/>
    <w:rsid w:val="007A462B"/>
    <w:rsid w:val="007A5AA0"/>
    <w:rsid w:val="007A780C"/>
    <w:rsid w:val="007A78FC"/>
    <w:rsid w:val="007C01EF"/>
    <w:rsid w:val="007C194F"/>
    <w:rsid w:val="007D43D6"/>
    <w:rsid w:val="007D6278"/>
    <w:rsid w:val="007E04EF"/>
    <w:rsid w:val="007E4E45"/>
    <w:rsid w:val="007F154D"/>
    <w:rsid w:val="007F4CBA"/>
    <w:rsid w:val="00800EAD"/>
    <w:rsid w:val="00801E85"/>
    <w:rsid w:val="00805ADD"/>
    <w:rsid w:val="008062D5"/>
    <w:rsid w:val="0080707E"/>
    <w:rsid w:val="00814AF3"/>
    <w:rsid w:val="00815D6F"/>
    <w:rsid w:val="00824E30"/>
    <w:rsid w:val="00826FDD"/>
    <w:rsid w:val="00835E6A"/>
    <w:rsid w:val="00836FBB"/>
    <w:rsid w:val="00842BD0"/>
    <w:rsid w:val="008541F0"/>
    <w:rsid w:val="00855D0C"/>
    <w:rsid w:val="00867E3B"/>
    <w:rsid w:val="00884649"/>
    <w:rsid w:val="0088544E"/>
    <w:rsid w:val="008867FB"/>
    <w:rsid w:val="008A540B"/>
    <w:rsid w:val="008A7C0C"/>
    <w:rsid w:val="008C3D6F"/>
    <w:rsid w:val="008C4DA0"/>
    <w:rsid w:val="008C74E6"/>
    <w:rsid w:val="008E5835"/>
    <w:rsid w:val="008F3498"/>
    <w:rsid w:val="008F4135"/>
    <w:rsid w:val="00916487"/>
    <w:rsid w:val="00920218"/>
    <w:rsid w:val="00920926"/>
    <w:rsid w:val="00921C58"/>
    <w:rsid w:val="0092398D"/>
    <w:rsid w:val="0093058D"/>
    <w:rsid w:val="009306F7"/>
    <w:rsid w:val="00931835"/>
    <w:rsid w:val="0093364D"/>
    <w:rsid w:val="00937256"/>
    <w:rsid w:val="009724A0"/>
    <w:rsid w:val="009820B9"/>
    <w:rsid w:val="00990595"/>
    <w:rsid w:val="009A152A"/>
    <w:rsid w:val="009B721C"/>
    <w:rsid w:val="009C0C0C"/>
    <w:rsid w:val="009C310F"/>
    <w:rsid w:val="009C44E0"/>
    <w:rsid w:val="009E2F92"/>
    <w:rsid w:val="009E761B"/>
    <w:rsid w:val="009E7706"/>
    <w:rsid w:val="009F0556"/>
    <w:rsid w:val="009F06A3"/>
    <w:rsid w:val="00A105CD"/>
    <w:rsid w:val="00A126CB"/>
    <w:rsid w:val="00A24D75"/>
    <w:rsid w:val="00A27534"/>
    <w:rsid w:val="00A37F8D"/>
    <w:rsid w:val="00A4692D"/>
    <w:rsid w:val="00A4738B"/>
    <w:rsid w:val="00A5081B"/>
    <w:rsid w:val="00A527EA"/>
    <w:rsid w:val="00A61260"/>
    <w:rsid w:val="00A65AB1"/>
    <w:rsid w:val="00A71993"/>
    <w:rsid w:val="00A72100"/>
    <w:rsid w:val="00A740F3"/>
    <w:rsid w:val="00A76813"/>
    <w:rsid w:val="00A778A7"/>
    <w:rsid w:val="00AB168A"/>
    <w:rsid w:val="00AC1DFB"/>
    <w:rsid w:val="00AC2471"/>
    <w:rsid w:val="00AD1654"/>
    <w:rsid w:val="00AD4A25"/>
    <w:rsid w:val="00AD5ED0"/>
    <w:rsid w:val="00AE5409"/>
    <w:rsid w:val="00B105BD"/>
    <w:rsid w:val="00B10776"/>
    <w:rsid w:val="00B16276"/>
    <w:rsid w:val="00B21C92"/>
    <w:rsid w:val="00B36B92"/>
    <w:rsid w:val="00B36C12"/>
    <w:rsid w:val="00B523DB"/>
    <w:rsid w:val="00B546D6"/>
    <w:rsid w:val="00B54785"/>
    <w:rsid w:val="00B576DF"/>
    <w:rsid w:val="00B85C99"/>
    <w:rsid w:val="00B870C2"/>
    <w:rsid w:val="00BA2642"/>
    <w:rsid w:val="00BA53D4"/>
    <w:rsid w:val="00BC2337"/>
    <w:rsid w:val="00BC7F0E"/>
    <w:rsid w:val="00BD4ADA"/>
    <w:rsid w:val="00BD6B6C"/>
    <w:rsid w:val="00BD7134"/>
    <w:rsid w:val="00BE45F4"/>
    <w:rsid w:val="00BF39E7"/>
    <w:rsid w:val="00BF6165"/>
    <w:rsid w:val="00BF62C9"/>
    <w:rsid w:val="00BF6740"/>
    <w:rsid w:val="00BF7E28"/>
    <w:rsid w:val="00BF7F97"/>
    <w:rsid w:val="00C02D62"/>
    <w:rsid w:val="00C103B2"/>
    <w:rsid w:val="00C12D36"/>
    <w:rsid w:val="00C249DC"/>
    <w:rsid w:val="00C35339"/>
    <w:rsid w:val="00C37617"/>
    <w:rsid w:val="00C5093B"/>
    <w:rsid w:val="00C52B89"/>
    <w:rsid w:val="00C7448A"/>
    <w:rsid w:val="00C75ADF"/>
    <w:rsid w:val="00C862AB"/>
    <w:rsid w:val="00C872AC"/>
    <w:rsid w:val="00C91CFD"/>
    <w:rsid w:val="00CA021A"/>
    <w:rsid w:val="00CB152A"/>
    <w:rsid w:val="00CB2101"/>
    <w:rsid w:val="00CC7A22"/>
    <w:rsid w:val="00CD0C85"/>
    <w:rsid w:val="00CD3C6A"/>
    <w:rsid w:val="00CD3C9A"/>
    <w:rsid w:val="00CD5B04"/>
    <w:rsid w:val="00CD7F20"/>
    <w:rsid w:val="00CF08DC"/>
    <w:rsid w:val="00CF0A29"/>
    <w:rsid w:val="00CF391C"/>
    <w:rsid w:val="00D03D08"/>
    <w:rsid w:val="00D155BE"/>
    <w:rsid w:val="00D1574E"/>
    <w:rsid w:val="00D22566"/>
    <w:rsid w:val="00D427BA"/>
    <w:rsid w:val="00D47D87"/>
    <w:rsid w:val="00D63681"/>
    <w:rsid w:val="00D640D9"/>
    <w:rsid w:val="00D7288A"/>
    <w:rsid w:val="00D72BE0"/>
    <w:rsid w:val="00D85961"/>
    <w:rsid w:val="00D97599"/>
    <w:rsid w:val="00DA1624"/>
    <w:rsid w:val="00DA37BF"/>
    <w:rsid w:val="00DA698C"/>
    <w:rsid w:val="00DB0F61"/>
    <w:rsid w:val="00DD3392"/>
    <w:rsid w:val="00DE3222"/>
    <w:rsid w:val="00DE55E4"/>
    <w:rsid w:val="00E009B1"/>
    <w:rsid w:val="00E2095C"/>
    <w:rsid w:val="00E21F43"/>
    <w:rsid w:val="00E22FAD"/>
    <w:rsid w:val="00E27348"/>
    <w:rsid w:val="00E367AC"/>
    <w:rsid w:val="00E4406B"/>
    <w:rsid w:val="00E5058D"/>
    <w:rsid w:val="00E50CDE"/>
    <w:rsid w:val="00E53FD0"/>
    <w:rsid w:val="00E568B1"/>
    <w:rsid w:val="00E633E6"/>
    <w:rsid w:val="00E65C33"/>
    <w:rsid w:val="00E71090"/>
    <w:rsid w:val="00E712AB"/>
    <w:rsid w:val="00E7279D"/>
    <w:rsid w:val="00E72816"/>
    <w:rsid w:val="00E72B07"/>
    <w:rsid w:val="00E74C3C"/>
    <w:rsid w:val="00E8039E"/>
    <w:rsid w:val="00E871D7"/>
    <w:rsid w:val="00EA3CA8"/>
    <w:rsid w:val="00EB07E4"/>
    <w:rsid w:val="00EB32C3"/>
    <w:rsid w:val="00ED198E"/>
    <w:rsid w:val="00ED2957"/>
    <w:rsid w:val="00ED2E6C"/>
    <w:rsid w:val="00EE6279"/>
    <w:rsid w:val="00F104FE"/>
    <w:rsid w:val="00F417ED"/>
    <w:rsid w:val="00F65705"/>
    <w:rsid w:val="00F7642D"/>
    <w:rsid w:val="00F76F37"/>
    <w:rsid w:val="00F8379C"/>
    <w:rsid w:val="00F85B73"/>
    <w:rsid w:val="00F87708"/>
    <w:rsid w:val="00F905D8"/>
    <w:rsid w:val="00F90CF6"/>
    <w:rsid w:val="00F9651A"/>
    <w:rsid w:val="00FA4717"/>
    <w:rsid w:val="00FB2CB1"/>
    <w:rsid w:val="00FB301D"/>
    <w:rsid w:val="00FB4BB3"/>
    <w:rsid w:val="00FC13FE"/>
    <w:rsid w:val="00FD0C1A"/>
    <w:rsid w:val="00FD1D29"/>
    <w:rsid w:val="00FD5C92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90B09"/>
  <w15:docId w15:val="{11D8A88E-B502-694A-861B-08D8C0EB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theme="minorBidi"/>
      <w:szCs w:val="22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rsid w:val="00BD71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1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D7134"/>
    <w:pPr>
      <w:tabs>
        <w:tab w:val="center" w:pos="4680"/>
        <w:tab w:val="right" w:pos="9360"/>
      </w:tabs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AgendaItem">
    <w:name w:val="Agenda Item"/>
    <w:pPr>
      <w:jc w:val="both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AgendaItemText">
    <w:name w:val="Agenda Item Text"/>
    <w:pPr>
      <w:ind w:left="720"/>
      <w:jc w:val="both"/>
    </w:pPr>
    <w:rPr>
      <w:rFonts w:ascii="Arial Narrow" w:hAnsi="Arial Narrow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rsid w:val="00BD7134"/>
    <w:pPr>
      <w:ind w:left="720"/>
      <w:contextualSpacing/>
    </w:pPr>
  </w:style>
  <w:style w:type="paragraph" w:customStyle="1" w:styleId="ColorfulList-Accent11">
    <w:name w:val="Colorful List - Accent 11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D7134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134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</w:rPr>
  </w:style>
  <w:style w:type="paragraph" w:customStyle="1" w:styleId="BlockBarText">
    <w:name w:val="Block Bar Text"/>
    <w:basedOn w:val="Heading3"/>
    <w:qFormat/>
    <w:rsid w:val="00BD71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0"/>
    </w:pPr>
    <w:rPr>
      <w:rFonts w:ascii="Arial" w:eastAsia="Calibri" w:hAnsi="Arial" w:cs="Times New Roman"/>
      <w:b/>
      <w:bCs/>
      <w:color w:val="auto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34"/>
    <w:rPr>
      <w:rFonts w:ascii="Segoe UI" w:eastAsiaTheme="minorHAnsi" w:hAnsi="Segoe UI" w:cs="Segoe UI"/>
      <w:sz w:val="18"/>
      <w:szCs w:val="18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BD7134"/>
    <w:rPr>
      <w:rFonts w:ascii="Arial" w:eastAsiaTheme="minorHAnsi" w:hAnsi="Arial" w:cstheme="minorBidi"/>
      <w:szCs w:val="22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BD7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134"/>
    <w:rPr>
      <w:rFonts w:ascii="Arial" w:eastAsiaTheme="minorHAnsi" w:hAnsi="Arial" w:cstheme="minorBidi"/>
      <w:szCs w:val="22"/>
      <w:bdr w:val="none" w:sz="0" w:space="0" w:color="auto"/>
    </w:rPr>
  </w:style>
  <w:style w:type="paragraph" w:customStyle="1" w:styleId="NormalBullets">
    <w:name w:val="Normal Bullets"/>
    <w:basedOn w:val="Normal"/>
    <w:autoRedefine/>
    <w:qFormat/>
    <w:rsid w:val="00BD7134"/>
    <w:pPr>
      <w:numPr>
        <w:numId w:val="6"/>
      </w:numPr>
    </w:pPr>
    <w:rPr>
      <w:rFonts w:cs="Arial"/>
      <w:szCs w:val="20"/>
    </w:rPr>
  </w:style>
  <w:style w:type="character" w:customStyle="1" w:styleId="ChoiceTextChar">
    <w:name w:val="Choice Text Char"/>
    <w:basedOn w:val="DefaultParagraphFont"/>
    <w:link w:val="ChoiceText"/>
    <w:locked/>
    <w:rsid w:val="00BD7134"/>
    <w:rPr>
      <w:rFonts w:ascii="Arial" w:hAnsi="Arial" w:cs="Arial"/>
    </w:rPr>
  </w:style>
  <w:style w:type="paragraph" w:customStyle="1" w:styleId="ChoiceText">
    <w:name w:val="Choice Text"/>
    <w:basedOn w:val="Normal"/>
    <w:link w:val="ChoiceTextChar"/>
    <w:qFormat/>
    <w:rsid w:val="00BD7134"/>
    <w:pPr>
      <w:numPr>
        <w:numId w:val="7"/>
      </w:numPr>
      <w:contextualSpacing/>
    </w:pPr>
    <w:rPr>
      <w:rFonts w:eastAsia="Arial Unicode MS" w:cs="Arial"/>
      <w:szCs w:val="20"/>
      <w:bdr w:val="nil"/>
    </w:rPr>
  </w:style>
  <w:style w:type="paragraph" w:customStyle="1" w:styleId="SectionHeaderText">
    <w:name w:val="Section Header Text"/>
    <w:basedOn w:val="Normal"/>
    <w:link w:val="SectionHeaderTextChar"/>
    <w:qFormat/>
    <w:rsid w:val="00BD7134"/>
    <w:pPr>
      <w:ind w:left="720"/>
      <w:contextualSpacing/>
    </w:pPr>
    <w:rPr>
      <w:rFonts w:cs="Arial"/>
      <w:b/>
      <w:szCs w:val="20"/>
      <w:u w:val="single"/>
    </w:rPr>
  </w:style>
  <w:style w:type="paragraph" w:customStyle="1" w:styleId="QuestionText">
    <w:name w:val="Question Text"/>
    <w:basedOn w:val="Normal"/>
    <w:link w:val="QuestionTextChar"/>
    <w:qFormat/>
    <w:rsid w:val="00BD7134"/>
    <w:pPr>
      <w:numPr>
        <w:numId w:val="5"/>
      </w:numPr>
      <w:ind w:left="630" w:hanging="576"/>
      <w:contextualSpacing/>
    </w:pPr>
    <w:rPr>
      <w:rFonts w:cs="Arial"/>
      <w:color w:val="A7A7A7" w:themeColor="text2"/>
      <w:szCs w:val="20"/>
    </w:rPr>
  </w:style>
  <w:style w:type="paragraph" w:customStyle="1" w:styleId="DescriptiveText">
    <w:name w:val="Descriptive Text"/>
    <w:basedOn w:val="Normal"/>
    <w:link w:val="DescriptiveTextChar"/>
    <w:qFormat/>
    <w:rsid w:val="00BD7134"/>
    <w:rPr>
      <w:rFonts w:eastAsia="Times New Roman" w:cs="Arial"/>
      <w:i/>
      <w:color w:val="A7A7A7" w:themeColor="text2"/>
      <w:szCs w:val="20"/>
    </w:rPr>
  </w:style>
  <w:style w:type="character" w:customStyle="1" w:styleId="QuestionTextChar">
    <w:name w:val="Question Text Char"/>
    <w:basedOn w:val="DefaultParagraphFont"/>
    <w:link w:val="QuestionText"/>
    <w:rsid w:val="00BD7134"/>
    <w:rPr>
      <w:rFonts w:ascii="Arial" w:eastAsiaTheme="minorHAnsi" w:hAnsi="Arial" w:cs="Arial"/>
      <w:color w:val="A7A7A7" w:themeColor="text2"/>
      <w:bdr w:val="none" w:sz="0" w:space="0" w:color="auto"/>
    </w:rPr>
  </w:style>
  <w:style w:type="character" w:customStyle="1" w:styleId="DescriptiveTextChar">
    <w:name w:val="Descriptive Text Char"/>
    <w:basedOn w:val="DefaultParagraphFont"/>
    <w:link w:val="DescriptiveText"/>
    <w:rsid w:val="00BD7134"/>
    <w:rPr>
      <w:rFonts w:ascii="Arial" w:eastAsia="Times New Roman" w:hAnsi="Arial" w:cs="Arial"/>
      <w:i/>
      <w:color w:val="A7A7A7" w:themeColor="text2"/>
      <w:bdr w:val="none" w:sz="0" w:space="0" w:color="auto"/>
    </w:rPr>
  </w:style>
  <w:style w:type="character" w:customStyle="1" w:styleId="SectionHeaderTextChar">
    <w:name w:val="Section Header Text Char"/>
    <w:basedOn w:val="DefaultParagraphFont"/>
    <w:link w:val="SectionHeaderText"/>
    <w:rsid w:val="00BD7134"/>
    <w:rPr>
      <w:rFonts w:ascii="Arial" w:eastAsiaTheme="minorHAnsi" w:hAnsi="Arial" w:cs="Arial"/>
      <w:b/>
      <w:u w:val="single"/>
      <w:bdr w:val="none" w:sz="0" w:space="0" w:color="auto"/>
    </w:rPr>
  </w:style>
  <w:style w:type="paragraph" w:customStyle="1" w:styleId="In-LineInstructionText">
    <w:name w:val="In-Line Instruction Text"/>
    <w:basedOn w:val="Normal"/>
    <w:link w:val="In-LineInstructionTextChar"/>
    <w:qFormat/>
    <w:rsid w:val="00BD7134"/>
    <w:rPr>
      <w:rFonts w:cs="Arial"/>
      <w:szCs w:val="20"/>
    </w:rPr>
  </w:style>
  <w:style w:type="paragraph" w:customStyle="1" w:styleId="DisplayIfText">
    <w:name w:val="Display If Text"/>
    <w:basedOn w:val="Normal"/>
    <w:link w:val="DisplayIfTextChar"/>
    <w:qFormat/>
    <w:rsid w:val="00BD7134"/>
    <w:pPr>
      <w:ind w:left="630"/>
    </w:pPr>
    <w:rPr>
      <w:rFonts w:cs="Arial"/>
      <w:szCs w:val="20"/>
    </w:rPr>
  </w:style>
  <w:style w:type="character" w:customStyle="1" w:styleId="In-LineInstructionTextChar">
    <w:name w:val="In-Line Instruction Text Char"/>
    <w:basedOn w:val="DefaultParagraphFont"/>
    <w:link w:val="In-LineInstructionText"/>
    <w:rsid w:val="00BD7134"/>
    <w:rPr>
      <w:rFonts w:ascii="Arial" w:eastAsiaTheme="minorHAnsi" w:hAnsi="Arial" w:cs="Arial"/>
      <w:bdr w:val="none" w:sz="0" w:space="0" w:color="auto"/>
    </w:rPr>
  </w:style>
  <w:style w:type="character" w:customStyle="1" w:styleId="DisplayIfTextChar">
    <w:name w:val="Display If Text Char"/>
    <w:basedOn w:val="DefaultParagraphFont"/>
    <w:link w:val="DisplayIfText"/>
    <w:rsid w:val="00BD7134"/>
    <w:rPr>
      <w:rFonts w:ascii="Arial" w:eastAsiaTheme="minorHAnsi" w:hAnsi="Arial" w:cs="Arial"/>
      <w:bdr w:val="none" w:sz="0" w:space="0" w:color="auto"/>
    </w:rPr>
  </w:style>
  <w:style w:type="paragraph" w:customStyle="1" w:styleId="MetadataText">
    <w:name w:val="Metadata Text"/>
    <w:basedOn w:val="Normal"/>
    <w:link w:val="MetadataTextChar"/>
    <w:qFormat/>
    <w:rsid w:val="00BD7134"/>
    <w:rPr>
      <w:rFonts w:eastAsia="Times New Roman" w:cs="Arial"/>
      <w:vanish/>
      <w:color w:val="A6A6A6" w:themeColor="background1" w:themeShade="A6"/>
      <w:szCs w:val="20"/>
    </w:rPr>
  </w:style>
  <w:style w:type="character" w:customStyle="1" w:styleId="MetadataTextChar">
    <w:name w:val="Metadata Text Char"/>
    <w:basedOn w:val="DescriptiveTextChar"/>
    <w:link w:val="MetadataText"/>
    <w:rsid w:val="00BD7134"/>
    <w:rPr>
      <w:rFonts w:ascii="Arial" w:eastAsia="Times New Roman" w:hAnsi="Arial" w:cs="Arial"/>
      <w:i w:val="0"/>
      <w:vanish/>
      <w:color w:val="A6A6A6" w:themeColor="background1" w:themeShade="A6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20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9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95C"/>
    <w:rPr>
      <w:rFonts w:ascii="Arial" w:eastAsiaTheme="minorHAnsi" w:hAnsi="Arial" w:cstheme="minorBidi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95C"/>
    <w:rPr>
      <w:rFonts w:ascii="Arial" w:eastAsiaTheme="minorHAnsi" w:hAnsi="Arial" w:cstheme="minorBidi"/>
      <w:b/>
      <w:bCs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B546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6BE1-6C07-4479-A19B-6A2F7C75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Embree, Catherine</dc:creator>
  <cp:lastModifiedBy>Meghann Persenaire</cp:lastModifiedBy>
  <cp:revision>2</cp:revision>
  <dcterms:created xsi:type="dcterms:W3CDTF">2024-06-18T13:51:00Z</dcterms:created>
  <dcterms:modified xsi:type="dcterms:W3CDTF">2024-06-18T13:51:00Z</dcterms:modified>
</cp:coreProperties>
</file>